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1B" w:rsidRPr="0013311B" w:rsidRDefault="0013311B" w:rsidP="0013311B">
      <w:pPr>
        <w:ind w:firstLine="567"/>
        <w:jc w:val="right"/>
        <w:outlineLvl w:val="0"/>
        <w:rPr>
          <w:i/>
          <w:sz w:val="28"/>
          <w:szCs w:val="28"/>
        </w:rPr>
      </w:pPr>
      <w:r w:rsidRPr="0013311B">
        <w:rPr>
          <w:i/>
          <w:sz w:val="28"/>
          <w:szCs w:val="28"/>
        </w:rPr>
        <w:t>Проект</w:t>
      </w:r>
    </w:p>
    <w:p w:rsidR="0013311B" w:rsidRPr="0013311B" w:rsidRDefault="0013311B" w:rsidP="0013311B">
      <w:pPr>
        <w:jc w:val="right"/>
        <w:outlineLvl w:val="0"/>
        <w:rPr>
          <w:sz w:val="28"/>
          <w:szCs w:val="28"/>
        </w:rPr>
      </w:pPr>
      <w:r w:rsidRPr="0013311B">
        <w:rPr>
          <w:sz w:val="28"/>
          <w:szCs w:val="28"/>
        </w:rPr>
        <w:t>Рекомендовано</w:t>
      </w:r>
    </w:p>
    <w:p w:rsidR="0013311B" w:rsidRPr="0013311B" w:rsidRDefault="0013311B" w:rsidP="0013311B">
      <w:pPr>
        <w:ind w:firstLine="567"/>
        <w:jc w:val="right"/>
        <w:outlineLvl w:val="0"/>
        <w:rPr>
          <w:sz w:val="28"/>
          <w:szCs w:val="28"/>
        </w:rPr>
      </w:pPr>
      <w:r w:rsidRPr="0013311B">
        <w:rPr>
          <w:sz w:val="28"/>
          <w:szCs w:val="28"/>
        </w:rPr>
        <w:t>Экспертным советом</w:t>
      </w:r>
    </w:p>
    <w:p w:rsidR="0013311B" w:rsidRPr="0013311B" w:rsidRDefault="0013311B" w:rsidP="0013311B">
      <w:pPr>
        <w:ind w:firstLine="567"/>
        <w:jc w:val="right"/>
        <w:outlineLvl w:val="0"/>
        <w:rPr>
          <w:sz w:val="28"/>
          <w:szCs w:val="28"/>
        </w:rPr>
      </w:pPr>
      <w:proofErr w:type="spellStart"/>
      <w:proofErr w:type="gramStart"/>
      <w:r w:rsidRPr="0013311B">
        <w:rPr>
          <w:sz w:val="28"/>
          <w:szCs w:val="28"/>
        </w:rPr>
        <w:t>РГП</w:t>
      </w:r>
      <w:proofErr w:type="spellEnd"/>
      <w:r w:rsidRPr="0013311B">
        <w:rPr>
          <w:sz w:val="28"/>
          <w:szCs w:val="28"/>
        </w:rPr>
        <w:t xml:space="preserve"> на </w:t>
      </w:r>
      <w:proofErr w:type="spellStart"/>
      <w:r w:rsidRPr="0013311B">
        <w:rPr>
          <w:sz w:val="28"/>
          <w:szCs w:val="28"/>
        </w:rPr>
        <w:t>ПВХ</w:t>
      </w:r>
      <w:proofErr w:type="spellEnd"/>
      <w:r w:rsidRPr="0013311B">
        <w:rPr>
          <w:sz w:val="28"/>
          <w:szCs w:val="28"/>
        </w:rPr>
        <w:t xml:space="preserve"> «Республиканский </w:t>
      </w:r>
      <w:proofErr w:type="gramEnd"/>
    </w:p>
    <w:p w:rsidR="0013311B" w:rsidRPr="0013311B" w:rsidRDefault="0013311B" w:rsidP="0013311B">
      <w:pPr>
        <w:ind w:firstLine="567"/>
        <w:jc w:val="right"/>
        <w:outlineLvl w:val="0"/>
        <w:rPr>
          <w:sz w:val="28"/>
          <w:szCs w:val="28"/>
        </w:rPr>
      </w:pPr>
      <w:r w:rsidRPr="0013311B">
        <w:rPr>
          <w:sz w:val="28"/>
          <w:szCs w:val="28"/>
        </w:rPr>
        <w:t>центр развития здравоохранения»</w:t>
      </w:r>
    </w:p>
    <w:p w:rsidR="0013311B" w:rsidRPr="0013311B" w:rsidRDefault="0013311B" w:rsidP="0013311B">
      <w:pPr>
        <w:ind w:firstLine="567"/>
        <w:jc w:val="right"/>
        <w:outlineLvl w:val="0"/>
        <w:rPr>
          <w:sz w:val="28"/>
          <w:szCs w:val="28"/>
        </w:rPr>
      </w:pPr>
      <w:r w:rsidRPr="0013311B">
        <w:rPr>
          <w:sz w:val="28"/>
          <w:szCs w:val="28"/>
        </w:rPr>
        <w:t>Министерства здравоохранения</w:t>
      </w:r>
    </w:p>
    <w:p w:rsidR="0013311B" w:rsidRPr="0013311B" w:rsidRDefault="0013311B" w:rsidP="0013311B">
      <w:pPr>
        <w:ind w:firstLine="567"/>
        <w:jc w:val="right"/>
        <w:outlineLvl w:val="0"/>
        <w:rPr>
          <w:sz w:val="28"/>
          <w:szCs w:val="28"/>
        </w:rPr>
      </w:pPr>
      <w:r w:rsidRPr="0013311B">
        <w:rPr>
          <w:sz w:val="28"/>
          <w:szCs w:val="28"/>
        </w:rPr>
        <w:t>и социального развития</w:t>
      </w:r>
    </w:p>
    <w:p w:rsidR="0013311B" w:rsidRPr="0013311B" w:rsidRDefault="0013311B" w:rsidP="0013311B">
      <w:pPr>
        <w:ind w:firstLine="567"/>
        <w:jc w:val="right"/>
        <w:outlineLvl w:val="0"/>
        <w:rPr>
          <w:sz w:val="28"/>
          <w:szCs w:val="28"/>
        </w:rPr>
      </w:pPr>
      <w:r w:rsidRPr="0013311B">
        <w:rPr>
          <w:sz w:val="28"/>
          <w:szCs w:val="28"/>
        </w:rPr>
        <w:t>от «_____» декабря _______ года</w:t>
      </w:r>
    </w:p>
    <w:p w:rsidR="0013311B" w:rsidRPr="0013311B" w:rsidRDefault="0013311B" w:rsidP="0013311B">
      <w:pPr>
        <w:ind w:firstLine="567"/>
        <w:jc w:val="right"/>
        <w:outlineLvl w:val="0"/>
        <w:rPr>
          <w:sz w:val="28"/>
          <w:szCs w:val="28"/>
        </w:rPr>
      </w:pPr>
      <w:r w:rsidRPr="0013311B">
        <w:rPr>
          <w:sz w:val="28"/>
          <w:szCs w:val="28"/>
        </w:rPr>
        <w:t>Протокол №_____</w:t>
      </w:r>
    </w:p>
    <w:p w:rsidR="0013311B" w:rsidRDefault="0013311B" w:rsidP="00A75967">
      <w:pPr>
        <w:ind w:firstLine="851"/>
        <w:rPr>
          <w:b/>
          <w:sz w:val="28"/>
          <w:szCs w:val="28"/>
        </w:rPr>
      </w:pPr>
    </w:p>
    <w:p w:rsidR="0013311B" w:rsidRDefault="0013311B" w:rsidP="00A75967">
      <w:pPr>
        <w:ind w:firstLine="851"/>
        <w:rPr>
          <w:b/>
          <w:sz w:val="28"/>
          <w:szCs w:val="28"/>
        </w:rPr>
      </w:pPr>
    </w:p>
    <w:p w:rsidR="0013311B" w:rsidRDefault="0013311B" w:rsidP="00A75967">
      <w:pPr>
        <w:ind w:firstLine="851"/>
        <w:rPr>
          <w:b/>
          <w:sz w:val="28"/>
          <w:szCs w:val="28"/>
        </w:rPr>
      </w:pPr>
      <w:r w:rsidRPr="0013311B">
        <w:rPr>
          <w:b/>
          <w:sz w:val="28"/>
          <w:szCs w:val="28"/>
        </w:rPr>
        <w:t>КЛИНИЧЕСКИЙ ПРОТОКОЛ ДИАГНОСТИКИ И ЛЕЧЕНИЯ</w:t>
      </w:r>
    </w:p>
    <w:p w:rsidR="0013311B" w:rsidRDefault="0013311B" w:rsidP="0013311B">
      <w:pPr>
        <w:ind w:firstLine="851"/>
        <w:jc w:val="center"/>
        <w:rPr>
          <w:b/>
          <w:sz w:val="28"/>
          <w:szCs w:val="28"/>
        </w:rPr>
      </w:pPr>
    </w:p>
    <w:p w:rsidR="00A75967" w:rsidRDefault="0013311B" w:rsidP="0013311B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РОДЫ КРУПНЫМ ПЛОДОМ (</w:t>
      </w:r>
      <w:proofErr w:type="spellStart"/>
      <w:r>
        <w:rPr>
          <w:b/>
          <w:sz w:val="28"/>
          <w:szCs w:val="28"/>
        </w:rPr>
        <w:t>МАКРОСОМИЯ</w:t>
      </w:r>
      <w:proofErr w:type="spellEnd"/>
      <w:r>
        <w:rPr>
          <w:b/>
          <w:sz w:val="28"/>
          <w:szCs w:val="28"/>
        </w:rPr>
        <w:t>)</w:t>
      </w:r>
    </w:p>
    <w:p w:rsidR="008F4826" w:rsidRPr="009870C3" w:rsidRDefault="008F4826" w:rsidP="00A75967">
      <w:pPr>
        <w:ind w:firstLine="851"/>
        <w:rPr>
          <w:b/>
          <w:sz w:val="28"/>
          <w:szCs w:val="28"/>
        </w:rPr>
      </w:pPr>
    </w:p>
    <w:p w:rsidR="0013311B" w:rsidRDefault="0013311B" w:rsidP="0013311B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  <w:gridCol w:w="533"/>
      </w:tblGrid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 xml:space="preserve">Соотношение кодов </w:t>
            </w:r>
            <w:proofErr w:type="spellStart"/>
            <w:r w:rsidRPr="009771AE">
              <w:rPr>
                <w:sz w:val="28"/>
                <w:szCs w:val="28"/>
              </w:rPr>
              <w:t>МКБ</w:t>
            </w:r>
            <w:proofErr w:type="spellEnd"/>
            <w:r w:rsidRPr="009771AE">
              <w:rPr>
                <w:sz w:val="28"/>
                <w:szCs w:val="28"/>
              </w:rPr>
              <w:t xml:space="preserve">-10 и </w:t>
            </w:r>
            <w:proofErr w:type="spellStart"/>
            <w:r w:rsidRPr="009771AE">
              <w:rPr>
                <w:sz w:val="28"/>
                <w:szCs w:val="28"/>
              </w:rPr>
              <w:t>МКБ</w:t>
            </w:r>
            <w:proofErr w:type="spellEnd"/>
            <w:r w:rsidRPr="009771AE">
              <w:rPr>
                <w:sz w:val="28"/>
                <w:szCs w:val="28"/>
              </w:rPr>
              <w:t>-9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Паллиативная помощь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 xml:space="preserve">Сокращение, </w:t>
            </w:r>
            <w:proofErr w:type="gramStart"/>
            <w:r w:rsidRPr="009771AE">
              <w:rPr>
                <w:sz w:val="28"/>
                <w:szCs w:val="28"/>
              </w:rPr>
              <w:t>используемые</w:t>
            </w:r>
            <w:proofErr w:type="gramEnd"/>
            <w:r w:rsidRPr="009771AE">
              <w:rPr>
                <w:sz w:val="28"/>
                <w:szCs w:val="28"/>
              </w:rPr>
              <w:t xml:space="preserve"> в протоколе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  <w:tr w:rsidR="00493952" w:rsidRPr="009771AE" w:rsidTr="00493952">
        <w:tc>
          <w:tcPr>
            <w:tcW w:w="9889" w:type="dxa"/>
            <w:shd w:val="clear" w:color="auto" w:fill="auto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493952" w:rsidRPr="009771AE" w:rsidRDefault="00493952" w:rsidP="00057243">
            <w:pPr>
              <w:jc w:val="both"/>
              <w:rPr>
                <w:sz w:val="28"/>
                <w:szCs w:val="28"/>
              </w:rPr>
            </w:pPr>
          </w:p>
        </w:tc>
      </w:tr>
    </w:tbl>
    <w:p w:rsidR="0013311B" w:rsidRDefault="0013311B" w:rsidP="0013311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3311B" w:rsidRDefault="0013311B" w:rsidP="0013311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3311B" w:rsidRDefault="0013311B" w:rsidP="0013311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3311B" w:rsidRDefault="0013311B" w:rsidP="0013311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3311B" w:rsidRDefault="0013311B" w:rsidP="0013311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3311B" w:rsidRDefault="0013311B" w:rsidP="0013311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3311B" w:rsidRDefault="0013311B" w:rsidP="0013311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3311B" w:rsidRDefault="0013311B" w:rsidP="0013311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3311B" w:rsidRDefault="0013311B" w:rsidP="0013311B">
      <w:pPr>
        <w:tabs>
          <w:tab w:val="left" w:pos="567"/>
        </w:tabs>
        <w:ind w:left="568"/>
        <w:jc w:val="both"/>
        <w:rPr>
          <w:b/>
          <w:sz w:val="28"/>
          <w:szCs w:val="28"/>
        </w:rPr>
      </w:pPr>
    </w:p>
    <w:p w:rsidR="0013311B" w:rsidRDefault="0013311B" w:rsidP="0013311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3311B" w:rsidRDefault="0013311B" w:rsidP="0013311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F4826" w:rsidRPr="009870C3" w:rsidRDefault="008F4826" w:rsidP="0013311B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lastRenderedPageBreak/>
        <w:t>Со</w:t>
      </w:r>
      <w:r w:rsidR="0013311B">
        <w:rPr>
          <w:b/>
          <w:sz w:val="28"/>
          <w:szCs w:val="28"/>
        </w:rPr>
        <w:t xml:space="preserve">отношение кодов </w:t>
      </w:r>
      <w:proofErr w:type="spellStart"/>
      <w:r w:rsidR="0013311B">
        <w:rPr>
          <w:b/>
          <w:sz w:val="28"/>
          <w:szCs w:val="28"/>
        </w:rPr>
        <w:t>МКБ</w:t>
      </w:r>
      <w:proofErr w:type="spellEnd"/>
      <w:r w:rsidR="0013311B">
        <w:rPr>
          <w:b/>
          <w:sz w:val="28"/>
          <w:szCs w:val="28"/>
        </w:rPr>
        <w:t xml:space="preserve">-10 и </w:t>
      </w:r>
      <w:proofErr w:type="spellStart"/>
      <w:r w:rsidR="0013311B">
        <w:rPr>
          <w:b/>
          <w:sz w:val="28"/>
          <w:szCs w:val="28"/>
        </w:rPr>
        <w:t>МКБ</w:t>
      </w:r>
      <w:proofErr w:type="spellEnd"/>
      <w:r w:rsidR="0013311B">
        <w:rPr>
          <w:b/>
          <w:sz w:val="28"/>
          <w:szCs w:val="28"/>
        </w:rPr>
        <w:t>-9</w:t>
      </w:r>
      <w:r w:rsidRPr="009870C3">
        <w:rPr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"/>
        <w:gridCol w:w="4252"/>
        <w:gridCol w:w="851"/>
        <w:gridCol w:w="4252"/>
      </w:tblGrid>
      <w:tr w:rsidR="008F4826" w:rsidRPr="009870C3" w:rsidTr="0013311B">
        <w:tc>
          <w:tcPr>
            <w:tcW w:w="5103" w:type="dxa"/>
            <w:gridSpan w:val="2"/>
            <w:shd w:val="clear" w:color="auto" w:fill="auto"/>
          </w:tcPr>
          <w:p w:rsidR="008F4826" w:rsidRPr="009870C3" w:rsidRDefault="008F4826" w:rsidP="0013311B">
            <w:pPr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F4826" w:rsidRPr="009870C3" w:rsidRDefault="008F4826" w:rsidP="0013311B">
            <w:pPr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b/>
                <w:sz w:val="28"/>
                <w:szCs w:val="28"/>
              </w:rPr>
              <w:t>МКБ-9</w:t>
            </w:r>
          </w:p>
        </w:tc>
      </w:tr>
      <w:tr w:rsidR="008F4826" w:rsidRPr="009870C3" w:rsidTr="0013311B">
        <w:tc>
          <w:tcPr>
            <w:tcW w:w="851" w:type="dxa"/>
            <w:shd w:val="clear" w:color="auto" w:fill="auto"/>
          </w:tcPr>
          <w:p w:rsidR="008F4826" w:rsidRPr="0013311B" w:rsidRDefault="008F4826" w:rsidP="0013311B">
            <w:pPr>
              <w:rPr>
                <w:b/>
                <w:sz w:val="28"/>
                <w:szCs w:val="28"/>
              </w:rPr>
            </w:pPr>
            <w:r w:rsidRPr="0013311B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252" w:type="dxa"/>
            <w:shd w:val="clear" w:color="auto" w:fill="auto"/>
          </w:tcPr>
          <w:p w:rsidR="008F4826" w:rsidRPr="0013311B" w:rsidRDefault="008F4826" w:rsidP="0013311B">
            <w:pPr>
              <w:rPr>
                <w:b/>
                <w:sz w:val="28"/>
                <w:szCs w:val="28"/>
              </w:rPr>
            </w:pPr>
            <w:r w:rsidRPr="0013311B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851" w:type="dxa"/>
            <w:shd w:val="clear" w:color="auto" w:fill="auto"/>
          </w:tcPr>
          <w:p w:rsidR="008F4826" w:rsidRPr="0013311B" w:rsidRDefault="008F4826" w:rsidP="0013311B">
            <w:pPr>
              <w:rPr>
                <w:b/>
                <w:sz w:val="28"/>
                <w:szCs w:val="28"/>
              </w:rPr>
            </w:pPr>
            <w:r w:rsidRPr="0013311B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252" w:type="dxa"/>
            <w:shd w:val="clear" w:color="auto" w:fill="auto"/>
          </w:tcPr>
          <w:p w:rsidR="008F4826" w:rsidRPr="0013311B" w:rsidRDefault="008F4826" w:rsidP="0013311B">
            <w:pPr>
              <w:rPr>
                <w:b/>
                <w:sz w:val="28"/>
                <w:szCs w:val="28"/>
              </w:rPr>
            </w:pPr>
            <w:r w:rsidRPr="0013311B">
              <w:rPr>
                <w:b/>
                <w:sz w:val="28"/>
                <w:szCs w:val="28"/>
              </w:rPr>
              <w:t>Название</w:t>
            </w:r>
          </w:p>
        </w:tc>
      </w:tr>
      <w:tr w:rsidR="008F4826" w:rsidRPr="009870C3" w:rsidTr="0013311B">
        <w:tc>
          <w:tcPr>
            <w:tcW w:w="851" w:type="dxa"/>
            <w:shd w:val="clear" w:color="auto" w:fill="auto"/>
          </w:tcPr>
          <w:p w:rsidR="008F4826" w:rsidRPr="0013311B" w:rsidRDefault="00A03BBC" w:rsidP="0013311B">
            <w:pPr>
              <w:jc w:val="center"/>
              <w:rPr>
                <w:sz w:val="28"/>
                <w:szCs w:val="28"/>
              </w:rPr>
            </w:pPr>
            <w:r w:rsidRPr="0013311B">
              <w:rPr>
                <w:sz w:val="28"/>
                <w:szCs w:val="28"/>
              </w:rPr>
              <w:t>О</w:t>
            </w:r>
            <w:r w:rsidR="008F4826" w:rsidRPr="0013311B">
              <w:rPr>
                <w:sz w:val="28"/>
                <w:szCs w:val="28"/>
              </w:rPr>
              <w:t>33.5</w:t>
            </w:r>
          </w:p>
        </w:tc>
        <w:tc>
          <w:tcPr>
            <w:tcW w:w="4252" w:type="dxa"/>
            <w:shd w:val="clear" w:color="auto" w:fill="auto"/>
          </w:tcPr>
          <w:p w:rsidR="008F4826" w:rsidRPr="0013311B" w:rsidRDefault="008F4826" w:rsidP="0013311B">
            <w:pPr>
              <w:jc w:val="both"/>
              <w:rPr>
                <w:sz w:val="28"/>
                <w:szCs w:val="28"/>
              </w:rPr>
            </w:pPr>
            <w:r w:rsidRPr="0013311B">
              <w:rPr>
                <w:sz w:val="28"/>
                <w:szCs w:val="28"/>
              </w:rPr>
              <w:t>Крупные размеры плода, приводящие к диспропорции, требующей предоставление медицинской помощи матери</w:t>
            </w:r>
          </w:p>
        </w:tc>
        <w:tc>
          <w:tcPr>
            <w:tcW w:w="851" w:type="dxa"/>
            <w:shd w:val="clear" w:color="auto" w:fill="auto"/>
          </w:tcPr>
          <w:p w:rsidR="008F4826" w:rsidRPr="009870C3" w:rsidRDefault="00D35369" w:rsidP="001331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74.10</w:t>
            </w:r>
          </w:p>
        </w:tc>
        <w:tc>
          <w:tcPr>
            <w:tcW w:w="4252" w:type="dxa"/>
            <w:shd w:val="clear" w:color="auto" w:fill="auto"/>
          </w:tcPr>
          <w:p w:rsidR="008F4826" w:rsidRPr="009870C3" w:rsidRDefault="00A03BBC" w:rsidP="00133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Кесарево сечение</w:t>
            </w:r>
          </w:p>
        </w:tc>
      </w:tr>
    </w:tbl>
    <w:p w:rsidR="008F4826" w:rsidRPr="009870C3" w:rsidRDefault="008F4826" w:rsidP="0013311B">
      <w:pPr>
        <w:jc w:val="both"/>
        <w:rPr>
          <w:b/>
          <w:sz w:val="28"/>
          <w:szCs w:val="28"/>
        </w:rPr>
      </w:pPr>
    </w:p>
    <w:p w:rsidR="008F4826" w:rsidRPr="0013311B" w:rsidRDefault="008F4826" w:rsidP="0013311B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Дата разработки/пересмотра протокола:</w:t>
      </w:r>
      <w:r w:rsidR="0013311B">
        <w:rPr>
          <w:b/>
          <w:sz w:val="28"/>
          <w:szCs w:val="28"/>
        </w:rPr>
        <w:t xml:space="preserve"> </w:t>
      </w:r>
      <w:r w:rsidRPr="008F4826">
        <w:rPr>
          <w:sz w:val="28"/>
          <w:szCs w:val="28"/>
        </w:rPr>
        <w:t>2016 г</w:t>
      </w:r>
      <w:r w:rsidR="0013311B">
        <w:rPr>
          <w:sz w:val="28"/>
          <w:szCs w:val="28"/>
        </w:rPr>
        <w:t>од.</w:t>
      </w:r>
    </w:p>
    <w:p w:rsidR="0013311B" w:rsidRPr="009870C3" w:rsidRDefault="0013311B" w:rsidP="0013311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F4826" w:rsidRPr="009870C3" w:rsidRDefault="008F4826" w:rsidP="0013311B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Пользователи протокола</w:t>
      </w:r>
      <w:r w:rsidRPr="009870C3">
        <w:rPr>
          <w:sz w:val="28"/>
          <w:szCs w:val="28"/>
        </w:rPr>
        <w:t>:</w:t>
      </w:r>
      <w:r w:rsidR="0013311B">
        <w:rPr>
          <w:sz w:val="28"/>
          <w:szCs w:val="28"/>
        </w:rPr>
        <w:t xml:space="preserve"> </w:t>
      </w:r>
      <w:r w:rsidR="0013311B">
        <w:rPr>
          <w:sz w:val="28"/>
          <w:szCs w:val="28"/>
        </w:rPr>
        <w:t>врачи общей практики</w:t>
      </w:r>
      <w:r w:rsidR="0013311B">
        <w:rPr>
          <w:sz w:val="28"/>
          <w:szCs w:val="28"/>
        </w:rPr>
        <w:t xml:space="preserve">, </w:t>
      </w:r>
      <w:proofErr w:type="gramStart"/>
      <w:r w:rsidR="0013311B">
        <w:rPr>
          <w:sz w:val="28"/>
          <w:szCs w:val="28"/>
        </w:rPr>
        <w:t>акушер</w:t>
      </w:r>
      <w:r>
        <w:rPr>
          <w:sz w:val="28"/>
          <w:szCs w:val="28"/>
        </w:rPr>
        <w:t>-гинекологи</w:t>
      </w:r>
      <w:proofErr w:type="gramEnd"/>
      <w:r>
        <w:rPr>
          <w:sz w:val="28"/>
          <w:szCs w:val="28"/>
        </w:rPr>
        <w:t>,</w:t>
      </w:r>
      <w:r w:rsidR="00A03BBC">
        <w:rPr>
          <w:sz w:val="28"/>
          <w:szCs w:val="28"/>
        </w:rPr>
        <w:t xml:space="preserve"> акушерки, </w:t>
      </w:r>
    </w:p>
    <w:p w:rsidR="008F4826" w:rsidRPr="0013311B" w:rsidRDefault="008F4826" w:rsidP="0013311B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Категория пациентов:</w:t>
      </w:r>
      <w:r>
        <w:rPr>
          <w:b/>
          <w:sz w:val="28"/>
          <w:szCs w:val="28"/>
        </w:rPr>
        <w:t xml:space="preserve"> </w:t>
      </w:r>
      <w:r w:rsidRPr="008F4826">
        <w:rPr>
          <w:sz w:val="28"/>
          <w:szCs w:val="28"/>
        </w:rPr>
        <w:t>беременные женщины</w:t>
      </w:r>
      <w:r w:rsidR="0013311B">
        <w:rPr>
          <w:sz w:val="28"/>
          <w:szCs w:val="28"/>
        </w:rPr>
        <w:t>.</w:t>
      </w:r>
    </w:p>
    <w:p w:rsidR="0013311B" w:rsidRPr="009870C3" w:rsidRDefault="0013311B" w:rsidP="0013311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F4826" w:rsidRDefault="008F4826" w:rsidP="0013311B">
      <w:pPr>
        <w:numPr>
          <w:ilvl w:val="0"/>
          <w:numId w:val="1"/>
        </w:numPr>
        <w:tabs>
          <w:tab w:val="left" w:pos="567"/>
        </w:tabs>
        <w:ind w:left="0" w:firstLine="0"/>
        <w:rPr>
          <w:rFonts w:eastAsia="Calibri"/>
          <w:b/>
          <w:sz w:val="28"/>
          <w:szCs w:val="28"/>
        </w:rPr>
      </w:pPr>
      <w:r w:rsidRPr="009870C3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9870C3">
        <w:rPr>
          <w:rFonts w:eastAsia="Calibri"/>
          <w:b/>
          <w:sz w:val="28"/>
          <w:szCs w:val="28"/>
        </w:rPr>
        <w:t>:</w:t>
      </w:r>
      <w:r w:rsidR="006C2288">
        <w:rPr>
          <w:rFonts w:eastAsia="Calibri"/>
          <w:b/>
          <w:sz w:val="28"/>
          <w:szCs w:val="28"/>
        </w:rPr>
        <w:t xml:space="preserve"> </w:t>
      </w:r>
    </w:p>
    <w:p w:rsidR="00531B41" w:rsidRPr="00A03BBC" w:rsidRDefault="00531B41" w:rsidP="0013311B">
      <w:pPr>
        <w:tabs>
          <w:tab w:val="left" w:pos="567"/>
        </w:tabs>
        <w:rPr>
          <w:b/>
          <w:bCs/>
          <w:sz w:val="28"/>
          <w:szCs w:val="28"/>
        </w:rPr>
      </w:pPr>
      <w:r w:rsidRPr="00531B41">
        <w:rPr>
          <w:b/>
          <w:bCs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788"/>
      </w:tblGrid>
      <w:tr w:rsidR="00531B41" w:rsidRPr="009870C3" w:rsidTr="00587C3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41" w:rsidRPr="009870C3" w:rsidRDefault="00531B41" w:rsidP="00F51E12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41" w:rsidRPr="009870C3" w:rsidRDefault="00531B41" w:rsidP="0013311B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9870C3">
              <w:rPr>
                <w:sz w:val="28"/>
                <w:szCs w:val="28"/>
              </w:rPr>
              <w:t>результаты</w:t>
            </w:r>
            <w:proofErr w:type="gramEnd"/>
            <w:r w:rsidRPr="009870C3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531B41" w:rsidRPr="009870C3" w:rsidTr="00587C3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41" w:rsidRPr="009870C3" w:rsidRDefault="00531B41" w:rsidP="00F51E12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В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41" w:rsidRPr="009870C3" w:rsidRDefault="00531B41" w:rsidP="0013311B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9870C3">
              <w:rPr>
                <w:sz w:val="28"/>
                <w:szCs w:val="28"/>
              </w:rPr>
              <w:t>когортных</w:t>
            </w:r>
            <w:proofErr w:type="spellEnd"/>
            <w:r w:rsidRPr="009870C3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9870C3">
              <w:rPr>
                <w:sz w:val="28"/>
                <w:szCs w:val="28"/>
              </w:rPr>
              <w:t>Высококачественное</w:t>
            </w:r>
            <w:proofErr w:type="gramEnd"/>
            <w:r w:rsidRPr="009870C3">
              <w:rPr>
                <w:sz w:val="28"/>
                <w:szCs w:val="28"/>
              </w:rPr>
              <w:t xml:space="preserve"> (++) </w:t>
            </w:r>
            <w:proofErr w:type="spellStart"/>
            <w:r w:rsidRPr="009870C3">
              <w:rPr>
                <w:sz w:val="28"/>
                <w:szCs w:val="28"/>
              </w:rPr>
              <w:t>когортное</w:t>
            </w:r>
            <w:proofErr w:type="spellEnd"/>
            <w:r w:rsidRPr="009870C3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31B41" w:rsidRPr="009870C3" w:rsidTr="00587C3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41" w:rsidRPr="009870C3" w:rsidRDefault="00531B41" w:rsidP="00F51E12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С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41" w:rsidRPr="009870C3" w:rsidRDefault="00531B41" w:rsidP="0013311B">
            <w:pPr>
              <w:jc w:val="both"/>
              <w:rPr>
                <w:sz w:val="28"/>
                <w:szCs w:val="28"/>
              </w:rPr>
            </w:pPr>
            <w:proofErr w:type="spellStart"/>
            <w:r w:rsidRPr="009870C3">
              <w:rPr>
                <w:sz w:val="28"/>
                <w:szCs w:val="28"/>
              </w:rPr>
              <w:t>Когортное</w:t>
            </w:r>
            <w:proofErr w:type="spellEnd"/>
            <w:r w:rsidRPr="009870C3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9870C3">
              <w:rPr>
                <w:sz w:val="28"/>
                <w:szCs w:val="28"/>
              </w:rPr>
              <w:t xml:space="preserve"> (+).</w:t>
            </w:r>
            <w:proofErr w:type="gramEnd"/>
          </w:p>
          <w:p w:rsidR="00531B41" w:rsidRPr="009870C3" w:rsidRDefault="00531B41" w:rsidP="0013311B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9870C3">
              <w:rPr>
                <w:sz w:val="28"/>
                <w:szCs w:val="28"/>
              </w:rPr>
              <w:t>Результаты</w:t>
            </w:r>
            <w:proofErr w:type="gramEnd"/>
            <w:r w:rsidRPr="009870C3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31B41" w:rsidRPr="009870C3" w:rsidTr="00587C3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41" w:rsidRPr="009870C3" w:rsidRDefault="00531B41" w:rsidP="00F51E12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9870C3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41" w:rsidRPr="009870C3" w:rsidRDefault="00531B41" w:rsidP="0013311B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531B41" w:rsidRPr="009870C3" w:rsidTr="00587C3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41" w:rsidRPr="009870C3" w:rsidRDefault="00531B41" w:rsidP="00F51E12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9870C3">
              <w:rPr>
                <w:sz w:val="28"/>
                <w:szCs w:val="28"/>
                <w:lang w:val="en-US"/>
              </w:rPr>
              <w:t>GPP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41" w:rsidRPr="009870C3" w:rsidRDefault="00531B41" w:rsidP="0013311B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практика.</w:t>
            </w:r>
          </w:p>
        </w:tc>
      </w:tr>
    </w:tbl>
    <w:p w:rsidR="00531B41" w:rsidRPr="009870C3" w:rsidRDefault="00531B41" w:rsidP="00531B41">
      <w:pPr>
        <w:ind w:left="851"/>
        <w:rPr>
          <w:rFonts w:eastAsia="Calibri"/>
          <w:b/>
          <w:sz w:val="28"/>
          <w:szCs w:val="28"/>
        </w:rPr>
      </w:pPr>
    </w:p>
    <w:p w:rsidR="008F4826" w:rsidRPr="00531B41" w:rsidRDefault="008F4826" w:rsidP="0013311B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31B41">
        <w:rPr>
          <w:rFonts w:ascii="Times New Roman" w:hAnsi="Times New Roman"/>
          <w:b/>
          <w:sz w:val="28"/>
          <w:szCs w:val="28"/>
        </w:rPr>
        <w:t>Определение:</w:t>
      </w:r>
    </w:p>
    <w:p w:rsidR="0013311B" w:rsidRPr="00E25C94" w:rsidRDefault="0013311B" w:rsidP="0013311B">
      <w:pPr>
        <w:tabs>
          <w:tab w:val="left" w:pos="567"/>
        </w:tabs>
        <w:jc w:val="both"/>
        <w:rPr>
          <w:sz w:val="28"/>
          <w:szCs w:val="28"/>
        </w:rPr>
      </w:pPr>
      <w:r w:rsidRPr="0013311B">
        <w:rPr>
          <w:sz w:val="28"/>
          <w:szCs w:val="28"/>
        </w:rPr>
        <w:t>Роды крупным плодом (</w:t>
      </w:r>
      <w:proofErr w:type="spellStart"/>
      <w:r w:rsidRPr="0013311B">
        <w:rPr>
          <w:sz w:val="28"/>
          <w:szCs w:val="28"/>
        </w:rPr>
        <w:t>макросомия</w:t>
      </w:r>
      <w:proofErr w:type="spellEnd"/>
      <w:r w:rsidRPr="0013311B">
        <w:rPr>
          <w:sz w:val="28"/>
          <w:szCs w:val="28"/>
        </w:rPr>
        <w:t>)</w:t>
      </w:r>
      <w:r>
        <w:rPr>
          <w:sz w:val="28"/>
          <w:szCs w:val="28"/>
        </w:rPr>
        <w:t xml:space="preserve"> –</w:t>
      </w:r>
      <w:r w:rsidR="00E25C94">
        <w:rPr>
          <w:sz w:val="28"/>
          <w:szCs w:val="28"/>
        </w:rPr>
        <w:t xml:space="preserve"> </w:t>
      </w:r>
      <w:r w:rsidR="00DD458C">
        <w:rPr>
          <w:sz w:val="28"/>
          <w:szCs w:val="28"/>
        </w:rPr>
        <w:t xml:space="preserve">это когда </w:t>
      </w:r>
      <w:r w:rsidR="00E25C94" w:rsidRPr="00DD458C">
        <w:rPr>
          <w:sz w:val="28"/>
          <w:szCs w:val="28"/>
        </w:rPr>
        <w:t>плод</w:t>
      </w:r>
      <w:r w:rsidR="00493952">
        <w:rPr>
          <w:sz w:val="28"/>
          <w:szCs w:val="28"/>
        </w:rPr>
        <w:t>,</w:t>
      </w:r>
      <w:r w:rsidR="00E25C94" w:rsidRPr="00DD458C">
        <w:rPr>
          <w:sz w:val="28"/>
          <w:szCs w:val="28"/>
        </w:rPr>
        <w:t xml:space="preserve"> масса которого к концу внутриутробного периода составляет 4000 грамм и более</w:t>
      </w:r>
      <w:r w:rsidR="00B349DE" w:rsidRPr="00DD458C">
        <w:rPr>
          <w:sz w:val="28"/>
          <w:szCs w:val="28"/>
        </w:rPr>
        <w:t xml:space="preserve"> [1]</w:t>
      </w:r>
      <w:r w:rsidRPr="00DD458C">
        <w:rPr>
          <w:sz w:val="28"/>
          <w:szCs w:val="28"/>
        </w:rPr>
        <w:t>.</w:t>
      </w:r>
      <w:r w:rsidR="00DD458C" w:rsidRPr="00DD458C">
        <w:rPr>
          <w:sz w:val="28"/>
          <w:szCs w:val="28"/>
        </w:rPr>
        <w:t xml:space="preserve"> </w:t>
      </w:r>
    </w:p>
    <w:p w:rsidR="008F4826" w:rsidRPr="009870C3" w:rsidRDefault="008F4826" w:rsidP="0013311B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Классификация</w:t>
      </w:r>
      <w:r w:rsidRPr="009870C3">
        <w:rPr>
          <w:sz w:val="28"/>
          <w:szCs w:val="28"/>
        </w:rPr>
        <w:t>:</w:t>
      </w:r>
      <w:r w:rsidR="00E25C94">
        <w:rPr>
          <w:sz w:val="28"/>
          <w:szCs w:val="28"/>
        </w:rPr>
        <w:t xml:space="preserve"> не существует</w:t>
      </w:r>
      <w:r w:rsidR="00587C35">
        <w:rPr>
          <w:sz w:val="28"/>
          <w:szCs w:val="28"/>
        </w:rPr>
        <w:t>.</w:t>
      </w:r>
    </w:p>
    <w:p w:rsidR="008F4826" w:rsidRPr="009870C3" w:rsidRDefault="008F4826" w:rsidP="0013311B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ДИАГНОСТИКА И ЛЕЧЕНИЕ НА АМБУЛАТОРНОМ УРОВНЕ:</w:t>
      </w:r>
    </w:p>
    <w:p w:rsidR="008F4826" w:rsidRPr="009870C3" w:rsidRDefault="008F4826" w:rsidP="0013311B">
      <w:pPr>
        <w:pStyle w:val="a3"/>
        <w:numPr>
          <w:ilvl w:val="0"/>
          <w:numId w:val="2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lastRenderedPageBreak/>
        <w:t xml:space="preserve">Диагностические критерии </w:t>
      </w:r>
    </w:p>
    <w:p w:rsidR="008F4826" w:rsidRDefault="008F4826" w:rsidP="0013311B">
      <w:pPr>
        <w:pStyle w:val="a3"/>
        <w:tabs>
          <w:tab w:val="left" w:pos="426"/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sz w:val="28"/>
          <w:szCs w:val="28"/>
        </w:rPr>
        <w:t>Жалобы и анамнез:</w:t>
      </w:r>
    </w:p>
    <w:p w:rsidR="002141E9" w:rsidRDefault="002141E9" w:rsidP="0013311B">
      <w:pPr>
        <w:pStyle w:val="a3"/>
        <w:numPr>
          <w:ilvl w:val="0"/>
          <w:numId w:val="8"/>
        </w:numPr>
        <w:tabs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имеющийся у беременной сахарный диабет 1 или 2 типа</w:t>
      </w:r>
      <w:r w:rsidR="0013311B">
        <w:rPr>
          <w:rFonts w:ascii="Times New Roman" w:hAnsi="Times New Roman"/>
          <w:sz w:val="28"/>
          <w:szCs w:val="28"/>
        </w:rPr>
        <w:t>;</w:t>
      </w:r>
    </w:p>
    <w:p w:rsidR="002141E9" w:rsidRDefault="002141E9" w:rsidP="0013311B">
      <w:pPr>
        <w:pStyle w:val="a3"/>
        <w:numPr>
          <w:ilvl w:val="0"/>
          <w:numId w:val="8"/>
        </w:numPr>
        <w:tabs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 анамнезе родов крупным плодом</w:t>
      </w:r>
      <w:r w:rsidR="0013311B">
        <w:rPr>
          <w:rFonts w:ascii="Times New Roman" w:hAnsi="Times New Roman"/>
          <w:sz w:val="28"/>
          <w:szCs w:val="28"/>
        </w:rPr>
        <w:t>;</w:t>
      </w:r>
    </w:p>
    <w:p w:rsidR="002141E9" w:rsidRDefault="00B1517C" w:rsidP="0013311B">
      <w:pPr>
        <w:pStyle w:val="a3"/>
        <w:numPr>
          <w:ilvl w:val="0"/>
          <w:numId w:val="8"/>
        </w:numPr>
        <w:tabs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чрезмерная прибавка в весе у беременной, особенно в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триместре (более 6 кг)</w:t>
      </w:r>
      <w:r w:rsidR="0013311B">
        <w:rPr>
          <w:rFonts w:ascii="Times New Roman" w:hAnsi="Times New Roman"/>
          <w:sz w:val="28"/>
          <w:szCs w:val="28"/>
        </w:rPr>
        <w:t>.</w:t>
      </w:r>
    </w:p>
    <w:p w:rsidR="008F4826" w:rsidRDefault="00B1517C" w:rsidP="0013311B">
      <w:pPr>
        <w:pStyle w:val="a3"/>
        <w:tabs>
          <w:tab w:val="left" w:pos="426"/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Физикальное</w:t>
      </w:r>
      <w:proofErr w:type="spellEnd"/>
      <w:r>
        <w:rPr>
          <w:rFonts w:ascii="Times New Roman" w:hAnsi="Times New Roman"/>
          <w:sz w:val="28"/>
          <w:szCs w:val="28"/>
        </w:rPr>
        <w:t xml:space="preserve"> обследование:</w:t>
      </w:r>
    </w:p>
    <w:p w:rsidR="00B1517C" w:rsidRDefault="00B1517C" w:rsidP="0013311B">
      <w:pPr>
        <w:pStyle w:val="a3"/>
        <w:numPr>
          <w:ilvl w:val="0"/>
          <w:numId w:val="8"/>
        </w:numPr>
        <w:tabs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измерение роста и веса беременной</w:t>
      </w:r>
      <w:r w:rsidR="00B349DE">
        <w:rPr>
          <w:rFonts w:ascii="Times New Roman" w:hAnsi="Times New Roman"/>
          <w:sz w:val="28"/>
          <w:szCs w:val="28"/>
        </w:rPr>
        <w:t xml:space="preserve"> женщины</w:t>
      </w:r>
      <w:r w:rsidR="0013311B">
        <w:rPr>
          <w:rFonts w:ascii="Times New Roman" w:hAnsi="Times New Roman"/>
          <w:sz w:val="28"/>
          <w:szCs w:val="28"/>
        </w:rPr>
        <w:t>;</w:t>
      </w:r>
    </w:p>
    <w:p w:rsidR="00B1517C" w:rsidRDefault="00B1517C" w:rsidP="0013311B">
      <w:pPr>
        <w:pStyle w:val="a3"/>
        <w:numPr>
          <w:ilvl w:val="0"/>
          <w:numId w:val="8"/>
        </w:numPr>
        <w:tabs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измерение </w:t>
      </w:r>
      <w:proofErr w:type="gramStart"/>
      <w:r>
        <w:rPr>
          <w:rFonts w:ascii="Times New Roman" w:hAnsi="Times New Roman"/>
          <w:sz w:val="28"/>
          <w:szCs w:val="28"/>
        </w:rPr>
        <w:t>высоты стояния дна матки</w:t>
      </w:r>
      <w:proofErr w:type="gramEnd"/>
      <w:r>
        <w:rPr>
          <w:rFonts w:ascii="Times New Roman" w:hAnsi="Times New Roman"/>
          <w:sz w:val="28"/>
          <w:szCs w:val="28"/>
        </w:rPr>
        <w:t xml:space="preserve"> и окружности живота</w:t>
      </w:r>
      <w:r w:rsidR="0013311B">
        <w:rPr>
          <w:rFonts w:ascii="Times New Roman" w:hAnsi="Times New Roman"/>
          <w:sz w:val="28"/>
          <w:szCs w:val="28"/>
        </w:rPr>
        <w:t>.</w:t>
      </w:r>
    </w:p>
    <w:p w:rsidR="008F4826" w:rsidRDefault="00B1517C" w:rsidP="0013311B">
      <w:pPr>
        <w:pStyle w:val="a3"/>
        <w:tabs>
          <w:tab w:val="left" w:pos="426"/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Лабораторные исследования</w:t>
      </w:r>
      <w:r w:rsidR="0013311B">
        <w:rPr>
          <w:rFonts w:ascii="Times New Roman" w:hAnsi="Times New Roman"/>
          <w:sz w:val="28"/>
          <w:szCs w:val="28"/>
        </w:rPr>
        <w:t>:</w:t>
      </w:r>
    </w:p>
    <w:p w:rsidR="00B1517C" w:rsidRPr="009870C3" w:rsidRDefault="00B1517C" w:rsidP="0013311B">
      <w:pPr>
        <w:pStyle w:val="a3"/>
        <w:numPr>
          <w:ilvl w:val="0"/>
          <w:numId w:val="8"/>
        </w:numPr>
        <w:tabs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биохимический анализ крови с определением уровня глюкозы крови</w:t>
      </w:r>
    </w:p>
    <w:p w:rsidR="008F4826" w:rsidRDefault="00B1517C" w:rsidP="0013311B">
      <w:pPr>
        <w:pStyle w:val="a3"/>
        <w:tabs>
          <w:tab w:val="left" w:pos="426"/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Инструментальные исследования:</w:t>
      </w:r>
    </w:p>
    <w:p w:rsidR="00B1517C" w:rsidRDefault="00B1517C" w:rsidP="0013311B">
      <w:pPr>
        <w:pStyle w:val="a3"/>
        <w:tabs>
          <w:tab w:val="left" w:pos="426"/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ультразвуковое исследование плода с определением предполагаемого веса плода</w:t>
      </w:r>
      <w:r w:rsidR="0013311B">
        <w:rPr>
          <w:rFonts w:ascii="Times New Roman" w:hAnsi="Times New Roman"/>
          <w:sz w:val="28"/>
          <w:szCs w:val="28"/>
        </w:rPr>
        <w:t>.</w:t>
      </w:r>
    </w:p>
    <w:p w:rsidR="0013311B" w:rsidRDefault="0013311B" w:rsidP="0013311B">
      <w:pPr>
        <w:pStyle w:val="a3"/>
        <w:tabs>
          <w:tab w:val="left" w:pos="426"/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4826" w:rsidRPr="0013311B" w:rsidRDefault="008F4826" w:rsidP="0013311B">
      <w:pPr>
        <w:pStyle w:val="a3"/>
        <w:numPr>
          <w:ilvl w:val="0"/>
          <w:numId w:val="2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="0013311B" w:rsidRPr="0013311B">
        <w:rPr>
          <w:rFonts w:ascii="Times New Roman" w:hAnsi="Times New Roman"/>
          <w:sz w:val="28"/>
          <w:szCs w:val="28"/>
        </w:rPr>
        <w:t>нет</w:t>
      </w:r>
      <w:r w:rsidR="0013311B">
        <w:rPr>
          <w:rFonts w:ascii="Times New Roman" w:hAnsi="Times New Roman"/>
          <w:sz w:val="28"/>
          <w:szCs w:val="28"/>
        </w:rPr>
        <w:t>.</w:t>
      </w:r>
    </w:p>
    <w:p w:rsidR="0013311B" w:rsidRPr="009870C3" w:rsidRDefault="0013311B" w:rsidP="0013311B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8F4826" w:rsidRPr="0013311B" w:rsidRDefault="008F4826" w:rsidP="0013311B">
      <w:pPr>
        <w:pStyle w:val="a3"/>
        <w:numPr>
          <w:ilvl w:val="0"/>
          <w:numId w:val="2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3311B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3110"/>
        <w:gridCol w:w="2191"/>
        <w:gridCol w:w="3028"/>
      </w:tblGrid>
      <w:tr w:rsidR="00B73859" w:rsidRPr="009870C3" w:rsidTr="0013311B">
        <w:trPr>
          <w:trHeight w:val="1002"/>
        </w:trPr>
        <w:tc>
          <w:tcPr>
            <w:tcW w:w="1985" w:type="dxa"/>
            <w:shd w:val="clear" w:color="auto" w:fill="auto"/>
          </w:tcPr>
          <w:p w:rsidR="008F4826" w:rsidRPr="0013311B" w:rsidRDefault="008F4826" w:rsidP="0013311B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13311B">
              <w:rPr>
                <w:b/>
                <w:sz w:val="28"/>
                <w:szCs w:val="28"/>
              </w:rPr>
              <w:t>Диагноз</w:t>
            </w:r>
          </w:p>
        </w:tc>
        <w:tc>
          <w:tcPr>
            <w:tcW w:w="3110" w:type="dxa"/>
            <w:shd w:val="clear" w:color="auto" w:fill="auto"/>
          </w:tcPr>
          <w:p w:rsidR="008F4826" w:rsidRPr="0013311B" w:rsidRDefault="008F4826" w:rsidP="00165FD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13311B">
              <w:rPr>
                <w:rFonts w:ascii="Times New Roman" w:hAnsi="Times New Roman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191" w:type="dxa"/>
            <w:shd w:val="clear" w:color="auto" w:fill="auto"/>
          </w:tcPr>
          <w:p w:rsidR="008F4826" w:rsidRPr="0013311B" w:rsidRDefault="008F4826" w:rsidP="00165FD1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13311B">
              <w:rPr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3028" w:type="dxa"/>
            <w:shd w:val="clear" w:color="auto" w:fill="auto"/>
          </w:tcPr>
          <w:p w:rsidR="008F4826" w:rsidRPr="0013311B" w:rsidRDefault="008F4826" w:rsidP="00165FD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13311B">
              <w:rPr>
                <w:rFonts w:ascii="Times New Roman" w:hAnsi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B73859" w:rsidRPr="009870C3" w:rsidTr="0013311B">
        <w:trPr>
          <w:trHeight w:val="268"/>
        </w:trPr>
        <w:tc>
          <w:tcPr>
            <w:tcW w:w="1985" w:type="dxa"/>
            <w:shd w:val="clear" w:color="auto" w:fill="auto"/>
          </w:tcPr>
          <w:p w:rsidR="008F4826" w:rsidRPr="0013311B" w:rsidRDefault="00165FD1" w:rsidP="00165FD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13311B">
              <w:rPr>
                <w:rFonts w:ascii="Times New Roman" w:hAnsi="Times New Roman"/>
                <w:sz w:val="28"/>
                <w:szCs w:val="20"/>
              </w:rPr>
              <w:t>Многоводие</w:t>
            </w:r>
          </w:p>
        </w:tc>
        <w:tc>
          <w:tcPr>
            <w:tcW w:w="3110" w:type="dxa"/>
            <w:shd w:val="clear" w:color="auto" w:fill="auto"/>
          </w:tcPr>
          <w:p w:rsidR="008F4826" w:rsidRPr="0013311B" w:rsidRDefault="00B73859" w:rsidP="00B7385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13311B">
              <w:rPr>
                <w:rFonts w:ascii="Times New Roman" w:hAnsi="Times New Roman"/>
                <w:sz w:val="28"/>
                <w:szCs w:val="20"/>
              </w:rPr>
              <w:t>Увеличение размеров матки</w:t>
            </w:r>
          </w:p>
        </w:tc>
        <w:tc>
          <w:tcPr>
            <w:tcW w:w="2191" w:type="dxa"/>
            <w:shd w:val="clear" w:color="auto" w:fill="auto"/>
          </w:tcPr>
          <w:p w:rsidR="008F4826" w:rsidRPr="0013311B" w:rsidRDefault="00B73859" w:rsidP="00B7385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13311B">
              <w:rPr>
                <w:rFonts w:ascii="Times New Roman" w:hAnsi="Times New Roman"/>
                <w:sz w:val="28"/>
                <w:szCs w:val="20"/>
              </w:rPr>
              <w:t>Ультразвуковое исследование матки</w:t>
            </w:r>
          </w:p>
        </w:tc>
        <w:tc>
          <w:tcPr>
            <w:tcW w:w="3028" w:type="dxa"/>
            <w:shd w:val="clear" w:color="auto" w:fill="auto"/>
          </w:tcPr>
          <w:p w:rsidR="008F4826" w:rsidRPr="0013311B" w:rsidRDefault="00B73859" w:rsidP="00B7385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13311B">
              <w:rPr>
                <w:rFonts w:ascii="Times New Roman" w:hAnsi="Times New Roman"/>
                <w:sz w:val="28"/>
                <w:szCs w:val="20"/>
              </w:rPr>
              <w:t>Нормальное количество околоплодных вод</w:t>
            </w:r>
          </w:p>
        </w:tc>
      </w:tr>
      <w:tr w:rsidR="00B73859" w:rsidRPr="009870C3" w:rsidTr="0013311B">
        <w:trPr>
          <w:trHeight w:val="268"/>
        </w:trPr>
        <w:tc>
          <w:tcPr>
            <w:tcW w:w="1985" w:type="dxa"/>
            <w:shd w:val="clear" w:color="auto" w:fill="auto"/>
          </w:tcPr>
          <w:p w:rsidR="00165FD1" w:rsidRPr="0013311B" w:rsidRDefault="00165FD1" w:rsidP="00165FD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13311B">
              <w:rPr>
                <w:rFonts w:ascii="Times New Roman" w:hAnsi="Times New Roman"/>
                <w:sz w:val="28"/>
                <w:szCs w:val="20"/>
              </w:rPr>
              <w:t>Многоплодная беременность</w:t>
            </w:r>
          </w:p>
        </w:tc>
        <w:tc>
          <w:tcPr>
            <w:tcW w:w="3110" w:type="dxa"/>
            <w:shd w:val="clear" w:color="auto" w:fill="auto"/>
          </w:tcPr>
          <w:p w:rsidR="00165FD1" w:rsidRPr="0013311B" w:rsidRDefault="00B73859" w:rsidP="00B7385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13311B">
              <w:rPr>
                <w:rFonts w:ascii="Times New Roman" w:hAnsi="Times New Roman"/>
                <w:sz w:val="28"/>
                <w:szCs w:val="20"/>
              </w:rPr>
              <w:t>Увеличение размеров матки</w:t>
            </w:r>
          </w:p>
        </w:tc>
        <w:tc>
          <w:tcPr>
            <w:tcW w:w="2191" w:type="dxa"/>
            <w:shd w:val="clear" w:color="auto" w:fill="auto"/>
          </w:tcPr>
          <w:p w:rsidR="00165FD1" w:rsidRPr="0013311B" w:rsidRDefault="00B73859" w:rsidP="00B7385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13311B">
              <w:rPr>
                <w:rFonts w:ascii="Times New Roman" w:hAnsi="Times New Roman"/>
                <w:sz w:val="28"/>
                <w:szCs w:val="20"/>
              </w:rPr>
              <w:t>Ультразвуковое исследование матки</w:t>
            </w:r>
          </w:p>
        </w:tc>
        <w:tc>
          <w:tcPr>
            <w:tcW w:w="3028" w:type="dxa"/>
            <w:shd w:val="clear" w:color="auto" w:fill="auto"/>
          </w:tcPr>
          <w:p w:rsidR="00165FD1" w:rsidRPr="0013311B" w:rsidRDefault="00B73859" w:rsidP="00B7385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13311B">
              <w:rPr>
                <w:rFonts w:ascii="Times New Roman" w:hAnsi="Times New Roman"/>
                <w:sz w:val="28"/>
                <w:szCs w:val="20"/>
              </w:rPr>
              <w:t>Одноплодная беременность</w:t>
            </w:r>
          </w:p>
        </w:tc>
      </w:tr>
      <w:tr w:rsidR="00B73859" w:rsidRPr="009870C3" w:rsidTr="0013311B">
        <w:trPr>
          <w:trHeight w:val="63"/>
        </w:trPr>
        <w:tc>
          <w:tcPr>
            <w:tcW w:w="1985" w:type="dxa"/>
            <w:shd w:val="clear" w:color="auto" w:fill="auto"/>
          </w:tcPr>
          <w:p w:rsidR="00165FD1" w:rsidRPr="0013311B" w:rsidRDefault="00DA7F63" w:rsidP="00165FD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13311B">
              <w:rPr>
                <w:rFonts w:ascii="Times New Roman" w:hAnsi="Times New Roman"/>
                <w:sz w:val="28"/>
                <w:szCs w:val="20"/>
              </w:rPr>
              <w:t>Миома матки</w:t>
            </w:r>
          </w:p>
        </w:tc>
        <w:tc>
          <w:tcPr>
            <w:tcW w:w="3110" w:type="dxa"/>
            <w:shd w:val="clear" w:color="auto" w:fill="auto"/>
          </w:tcPr>
          <w:p w:rsidR="00165FD1" w:rsidRPr="0013311B" w:rsidRDefault="00DA7F63" w:rsidP="00DA7F6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13311B">
              <w:rPr>
                <w:rFonts w:ascii="Times New Roman" w:hAnsi="Times New Roman"/>
                <w:sz w:val="28"/>
                <w:szCs w:val="20"/>
              </w:rPr>
              <w:t>Увеличение размеров матки</w:t>
            </w:r>
          </w:p>
        </w:tc>
        <w:tc>
          <w:tcPr>
            <w:tcW w:w="2191" w:type="dxa"/>
            <w:shd w:val="clear" w:color="auto" w:fill="auto"/>
          </w:tcPr>
          <w:p w:rsidR="00165FD1" w:rsidRPr="0013311B" w:rsidRDefault="00DA7F63" w:rsidP="00DA7F6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13311B">
              <w:rPr>
                <w:rFonts w:ascii="Times New Roman" w:hAnsi="Times New Roman"/>
                <w:sz w:val="28"/>
                <w:szCs w:val="20"/>
              </w:rPr>
              <w:t>Ультразвуковое исследование матки</w:t>
            </w:r>
          </w:p>
        </w:tc>
        <w:tc>
          <w:tcPr>
            <w:tcW w:w="3028" w:type="dxa"/>
            <w:shd w:val="clear" w:color="auto" w:fill="auto"/>
          </w:tcPr>
          <w:p w:rsidR="00165FD1" w:rsidRPr="0013311B" w:rsidRDefault="00DA7F63" w:rsidP="00DA7F6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13311B">
              <w:rPr>
                <w:rFonts w:ascii="Times New Roman" w:hAnsi="Times New Roman"/>
                <w:sz w:val="28"/>
                <w:szCs w:val="20"/>
              </w:rPr>
              <w:t xml:space="preserve">Наличие </w:t>
            </w:r>
            <w:proofErr w:type="spellStart"/>
            <w:r w:rsidRPr="0013311B">
              <w:rPr>
                <w:rFonts w:ascii="Times New Roman" w:hAnsi="Times New Roman"/>
                <w:sz w:val="28"/>
                <w:szCs w:val="20"/>
              </w:rPr>
              <w:t>миоматозных</w:t>
            </w:r>
            <w:proofErr w:type="spellEnd"/>
            <w:r w:rsidRPr="0013311B">
              <w:rPr>
                <w:rFonts w:ascii="Times New Roman" w:hAnsi="Times New Roman"/>
                <w:sz w:val="28"/>
                <w:szCs w:val="20"/>
              </w:rPr>
              <w:t xml:space="preserve"> узлов</w:t>
            </w:r>
          </w:p>
        </w:tc>
      </w:tr>
    </w:tbl>
    <w:p w:rsidR="008F4826" w:rsidRPr="009870C3" w:rsidRDefault="008F4826" w:rsidP="008F4826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F4826" w:rsidRPr="009870C3" w:rsidRDefault="0013311B" w:rsidP="0013311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Тактика лечения</w:t>
      </w:r>
      <w:r w:rsidR="008F4826" w:rsidRPr="009870C3">
        <w:rPr>
          <w:rFonts w:ascii="Times New Roman" w:hAnsi="Times New Roman"/>
          <w:b/>
          <w:sz w:val="28"/>
          <w:szCs w:val="28"/>
        </w:rPr>
        <w:t>:</w:t>
      </w:r>
      <w:r w:rsidR="00DD458C">
        <w:rPr>
          <w:rFonts w:ascii="Times New Roman" w:hAnsi="Times New Roman"/>
          <w:b/>
          <w:sz w:val="28"/>
          <w:szCs w:val="28"/>
        </w:rPr>
        <w:t xml:space="preserve"> </w:t>
      </w:r>
    </w:p>
    <w:p w:rsidR="008F4826" w:rsidRPr="0013311B" w:rsidRDefault="00B73859" w:rsidP="0013311B">
      <w:pPr>
        <w:tabs>
          <w:tab w:val="left" w:pos="426"/>
        </w:tabs>
        <w:jc w:val="both"/>
        <w:rPr>
          <w:sz w:val="28"/>
          <w:szCs w:val="28"/>
        </w:rPr>
      </w:pPr>
      <w:r w:rsidRPr="0013311B">
        <w:rPr>
          <w:sz w:val="28"/>
          <w:szCs w:val="28"/>
        </w:rPr>
        <w:t>Немедикаментозное лечение</w:t>
      </w:r>
      <w:r w:rsidR="0013311B">
        <w:rPr>
          <w:sz w:val="28"/>
          <w:szCs w:val="28"/>
        </w:rPr>
        <w:t>:</w:t>
      </w:r>
    </w:p>
    <w:p w:rsidR="00B73859" w:rsidRDefault="0007718A" w:rsidP="0013311B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сбалансированное питание с ограничением потребления углеводов</w:t>
      </w:r>
      <w:r w:rsidR="0013311B">
        <w:rPr>
          <w:rFonts w:ascii="Times New Roman" w:hAnsi="Times New Roman"/>
          <w:sz w:val="28"/>
          <w:szCs w:val="28"/>
        </w:rPr>
        <w:t>.</w:t>
      </w:r>
    </w:p>
    <w:p w:rsidR="0013311B" w:rsidRPr="009870C3" w:rsidRDefault="0013311B" w:rsidP="0013311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7718A" w:rsidRPr="009870C3" w:rsidRDefault="008F4826" w:rsidP="0013311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sz w:val="28"/>
          <w:szCs w:val="28"/>
        </w:rPr>
        <w:t>Медикаментозное лечение</w:t>
      </w:r>
      <w:r w:rsidRPr="0013311B">
        <w:rPr>
          <w:rFonts w:ascii="Times New Roman" w:hAnsi="Times New Roman"/>
          <w:sz w:val="28"/>
          <w:szCs w:val="28"/>
        </w:rPr>
        <w:t>:</w:t>
      </w:r>
      <w:r w:rsidR="0013311B">
        <w:rPr>
          <w:rFonts w:ascii="Times New Roman" w:hAnsi="Times New Roman"/>
          <w:sz w:val="28"/>
          <w:szCs w:val="28"/>
        </w:rPr>
        <w:t xml:space="preserve"> нет.</w:t>
      </w:r>
    </w:p>
    <w:p w:rsidR="008F4826" w:rsidRPr="009870C3" w:rsidRDefault="008F4826" w:rsidP="0013311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sz w:val="28"/>
          <w:szCs w:val="28"/>
        </w:rPr>
        <w:t>Перечень основных лекарственных средств</w:t>
      </w:r>
      <w:r w:rsidR="0007718A">
        <w:rPr>
          <w:rFonts w:ascii="Times New Roman" w:hAnsi="Times New Roman"/>
          <w:sz w:val="28"/>
          <w:szCs w:val="28"/>
        </w:rPr>
        <w:t xml:space="preserve"> - нет</w:t>
      </w:r>
    </w:p>
    <w:p w:rsidR="008F4826" w:rsidRPr="009870C3" w:rsidRDefault="008F4826" w:rsidP="0013311B">
      <w:pPr>
        <w:jc w:val="both"/>
        <w:rPr>
          <w:sz w:val="28"/>
          <w:szCs w:val="28"/>
        </w:rPr>
      </w:pPr>
      <w:r w:rsidRPr="009870C3">
        <w:rPr>
          <w:sz w:val="28"/>
          <w:szCs w:val="28"/>
        </w:rPr>
        <w:t>Перечень дополнительных лекарственных средств</w:t>
      </w:r>
      <w:r w:rsidR="0007718A">
        <w:rPr>
          <w:sz w:val="28"/>
          <w:szCs w:val="28"/>
        </w:rPr>
        <w:t xml:space="preserve"> - нет</w:t>
      </w:r>
    </w:p>
    <w:p w:rsidR="008F4826" w:rsidRPr="009870C3" w:rsidRDefault="008F4826" w:rsidP="0013311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sz w:val="28"/>
          <w:szCs w:val="28"/>
        </w:rPr>
        <w:t>Алгоритм действий при неотложных ситуациях</w:t>
      </w:r>
      <w:r w:rsidR="0007718A">
        <w:rPr>
          <w:rFonts w:ascii="Times New Roman" w:hAnsi="Times New Roman"/>
          <w:sz w:val="28"/>
          <w:szCs w:val="28"/>
        </w:rPr>
        <w:t xml:space="preserve"> - нет</w:t>
      </w:r>
    </w:p>
    <w:p w:rsidR="008F4826" w:rsidRPr="009870C3" w:rsidRDefault="0007718A" w:rsidP="0013311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Другие виды лечения - нет</w:t>
      </w:r>
    </w:p>
    <w:p w:rsidR="008F4826" w:rsidRDefault="008F4826" w:rsidP="0013311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000C8C" w:rsidRDefault="0013311B" w:rsidP="0013311B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консультация </w:t>
      </w:r>
      <w:r w:rsidR="00000C8C">
        <w:rPr>
          <w:rFonts w:ascii="Times New Roman" w:hAnsi="Times New Roman"/>
          <w:sz w:val="28"/>
          <w:szCs w:val="28"/>
        </w:rPr>
        <w:t>эндокринолог</w:t>
      </w:r>
      <w:r>
        <w:rPr>
          <w:rFonts w:ascii="Times New Roman" w:hAnsi="Times New Roman"/>
          <w:sz w:val="28"/>
          <w:szCs w:val="28"/>
        </w:rPr>
        <w:t>а –</w:t>
      </w:r>
      <w:r w:rsidR="00000C8C">
        <w:rPr>
          <w:rFonts w:ascii="Times New Roman" w:hAnsi="Times New Roman"/>
          <w:sz w:val="28"/>
          <w:szCs w:val="28"/>
        </w:rPr>
        <w:t xml:space="preserve"> при сахарном диабете любого типа</w:t>
      </w:r>
      <w:r>
        <w:rPr>
          <w:rFonts w:ascii="Times New Roman" w:hAnsi="Times New Roman"/>
          <w:sz w:val="28"/>
          <w:szCs w:val="28"/>
        </w:rPr>
        <w:t>.</w:t>
      </w:r>
    </w:p>
    <w:p w:rsidR="0007718A" w:rsidRPr="0007718A" w:rsidRDefault="0013311B" w:rsidP="0013311B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консультация </w:t>
      </w:r>
      <w:r w:rsidR="0007718A" w:rsidRPr="0007718A">
        <w:rPr>
          <w:rFonts w:ascii="Times New Roman" w:hAnsi="Times New Roman"/>
          <w:sz w:val="28"/>
          <w:szCs w:val="28"/>
        </w:rPr>
        <w:t>диетолог</w:t>
      </w:r>
      <w:r>
        <w:rPr>
          <w:rFonts w:ascii="Times New Roman" w:hAnsi="Times New Roman"/>
          <w:sz w:val="28"/>
          <w:szCs w:val="28"/>
        </w:rPr>
        <w:t xml:space="preserve">а – </w:t>
      </w:r>
      <w:r w:rsidR="0007718A" w:rsidRPr="0007718A">
        <w:rPr>
          <w:rFonts w:ascii="Times New Roman" w:hAnsi="Times New Roman"/>
          <w:sz w:val="28"/>
          <w:szCs w:val="28"/>
        </w:rPr>
        <w:t xml:space="preserve">для коррекции </w:t>
      </w:r>
      <w:proofErr w:type="gramStart"/>
      <w:r w:rsidR="0007718A" w:rsidRPr="0007718A">
        <w:rPr>
          <w:rFonts w:ascii="Times New Roman" w:hAnsi="Times New Roman"/>
          <w:sz w:val="28"/>
          <w:szCs w:val="28"/>
        </w:rPr>
        <w:t>рациона питания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8F4826" w:rsidRPr="0007718A" w:rsidRDefault="008F4826" w:rsidP="0013311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</w:p>
    <w:p w:rsidR="00000C8C" w:rsidRDefault="0007718A" w:rsidP="0013311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7718A">
        <w:rPr>
          <w:rFonts w:ascii="Times New Roman" w:hAnsi="Times New Roman"/>
          <w:sz w:val="28"/>
          <w:szCs w:val="28"/>
        </w:rPr>
        <w:t xml:space="preserve">Профилактика </w:t>
      </w:r>
      <w:proofErr w:type="spellStart"/>
      <w:r w:rsidRPr="0007718A">
        <w:rPr>
          <w:rFonts w:ascii="Times New Roman" w:hAnsi="Times New Roman"/>
          <w:sz w:val="28"/>
          <w:szCs w:val="28"/>
        </w:rPr>
        <w:t>макросомии</w:t>
      </w:r>
      <w:proofErr w:type="spellEnd"/>
      <w:r w:rsidRPr="0007718A">
        <w:rPr>
          <w:rFonts w:ascii="Times New Roman" w:hAnsi="Times New Roman"/>
          <w:sz w:val="28"/>
          <w:szCs w:val="28"/>
        </w:rPr>
        <w:t xml:space="preserve"> плода проводится в случае, если у беременной наблюдаются ожирение, нар</w:t>
      </w:r>
      <w:r>
        <w:rPr>
          <w:rFonts w:ascii="Times New Roman" w:hAnsi="Times New Roman"/>
          <w:sz w:val="28"/>
          <w:szCs w:val="28"/>
        </w:rPr>
        <w:t xml:space="preserve">ушение обменных процессов и </w:t>
      </w:r>
      <w:r w:rsidRPr="0007718A">
        <w:rPr>
          <w:rFonts w:ascii="Times New Roman" w:hAnsi="Times New Roman"/>
          <w:sz w:val="28"/>
          <w:szCs w:val="28"/>
        </w:rPr>
        <w:t>сахарн</w:t>
      </w:r>
      <w:r>
        <w:rPr>
          <w:rFonts w:ascii="Times New Roman" w:hAnsi="Times New Roman"/>
          <w:sz w:val="28"/>
          <w:szCs w:val="28"/>
        </w:rPr>
        <w:t>ый</w:t>
      </w:r>
      <w:r w:rsidRPr="0007718A">
        <w:rPr>
          <w:rFonts w:ascii="Times New Roman" w:hAnsi="Times New Roman"/>
          <w:sz w:val="28"/>
          <w:szCs w:val="28"/>
        </w:rPr>
        <w:t xml:space="preserve"> диабет. В этих </w:t>
      </w:r>
      <w:r w:rsidRPr="0007718A">
        <w:rPr>
          <w:rFonts w:ascii="Times New Roman" w:hAnsi="Times New Roman"/>
          <w:sz w:val="28"/>
          <w:szCs w:val="28"/>
        </w:rPr>
        <w:lastRenderedPageBreak/>
        <w:t xml:space="preserve">случаях назначается диета: сбалансированное питание, богатое витаминами и микроэлементами. Ежедневное употребление калорий должно находиться в пределах 2000–2200 ккал, при нарушенном обмене веществ – 1200 ккал. Прием пищи </w:t>
      </w:r>
      <w:r>
        <w:rPr>
          <w:rFonts w:ascii="Times New Roman" w:hAnsi="Times New Roman"/>
          <w:sz w:val="28"/>
          <w:szCs w:val="28"/>
        </w:rPr>
        <w:t>разделяют на</w:t>
      </w:r>
      <w:r w:rsidRPr="0007718A">
        <w:rPr>
          <w:rFonts w:ascii="Times New Roman" w:hAnsi="Times New Roman"/>
          <w:sz w:val="28"/>
          <w:szCs w:val="28"/>
        </w:rPr>
        <w:t xml:space="preserve"> 5–6</w:t>
      </w:r>
      <w:r>
        <w:rPr>
          <w:rFonts w:ascii="Times New Roman" w:hAnsi="Times New Roman"/>
          <w:sz w:val="28"/>
          <w:szCs w:val="28"/>
        </w:rPr>
        <w:t xml:space="preserve"> раз в день небольшими порциями</w:t>
      </w:r>
      <w:r w:rsidRPr="0007718A">
        <w:rPr>
          <w:rFonts w:ascii="Times New Roman" w:hAnsi="Times New Roman"/>
          <w:sz w:val="28"/>
          <w:szCs w:val="28"/>
        </w:rPr>
        <w:t xml:space="preserve">. </w:t>
      </w:r>
    </w:p>
    <w:p w:rsidR="00000C8C" w:rsidRDefault="00000C8C" w:rsidP="0013311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4826" w:rsidRPr="009870C3" w:rsidRDefault="0013311B" w:rsidP="0013311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Мониторинг состояния пациента</w:t>
      </w:r>
      <w:r w:rsidR="008F4826" w:rsidRPr="0013311B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3311B">
        <w:rPr>
          <w:rFonts w:ascii="Times New Roman" w:hAnsi="Times New Roman"/>
          <w:sz w:val="28"/>
          <w:szCs w:val="28"/>
        </w:rPr>
        <w:t>нет.</w:t>
      </w:r>
    </w:p>
    <w:p w:rsidR="008F4826" w:rsidRPr="00DD458C" w:rsidRDefault="008F4826" w:rsidP="0013311B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DD458C">
        <w:rPr>
          <w:rFonts w:ascii="Times New Roman" w:hAnsi="Times New Roman"/>
          <w:b/>
          <w:sz w:val="28"/>
          <w:szCs w:val="28"/>
        </w:rPr>
        <w:t>:</w:t>
      </w:r>
    </w:p>
    <w:p w:rsidR="00DD458C" w:rsidRPr="0007718A" w:rsidRDefault="00DD458C" w:rsidP="00DD458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Пишите в чем эффективность </w:t>
      </w:r>
    </w:p>
    <w:p w:rsidR="0007718A" w:rsidRPr="0007718A" w:rsidRDefault="00365D78" w:rsidP="0013311B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своевременное выявление </w:t>
      </w:r>
      <w:proofErr w:type="spellStart"/>
      <w:r>
        <w:rPr>
          <w:rFonts w:ascii="Times New Roman" w:hAnsi="Times New Roman"/>
          <w:sz w:val="28"/>
          <w:szCs w:val="28"/>
        </w:rPr>
        <w:t>макросомии</w:t>
      </w:r>
      <w:proofErr w:type="spellEnd"/>
      <w:r w:rsidR="0013311B">
        <w:rPr>
          <w:rFonts w:ascii="Times New Roman" w:hAnsi="Times New Roman"/>
          <w:sz w:val="28"/>
          <w:szCs w:val="28"/>
        </w:rPr>
        <w:t>.</w:t>
      </w:r>
    </w:p>
    <w:p w:rsidR="008F4826" w:rsidRPr="009870C3" w:rsidRDefault="008F4826" w:rsidP="0013311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F4826" w:rsidRPr="009870C3" w:rsidRDefault="008F4826" w:rsidP="0013311B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10. ПОКАЗАНИЯ ДЛЯ ГОСПИТАЛИЗАЦИИ С</w:t>
      </w:r>
      <w:r w:rsidR="0013311B">
        <w:rPr>
          <w:b/>
          <w:sz w:val="28"/>
          <w:szCs w:val="28"/>
        </w:rPr>
        <w:t xml:space="preserve"> УКАЗАНИЕМ ТИПА ГОСПИТАЛИЗАЦИИ</w:t>
      </w:r>
      <w:r w:rsidRPr="009870C3">
        <w:rPr>
          <w:b/>
          <w:sz w:val="28"/>
          <w:szCs w:val="28"/>
        </w:rPr>
        <w:t>:</w:t>
      </w:r>
      <w:r w:rsidR="0013311B">
        <w:rPr>
          <w:b/>
          <w:sz w:val="28"/>
          <w:szCs w:val="28"/>
        </w:rPr>
        <w:t xml:space="preserve"> </w:t>
      </w:r>
    </w:p>
    <w:p w:rsidR="008F4826" w:rsidRDefault="008F4826" w:rsidP="0013311B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 xml:space="preserve">10.1 </w:t>
      </w:r>
      <w:r w:rsidRPr="009870C3">
        <w:rPr>
          <w:sz w:val="28"/>
          <w:szCs w:val="28"/>
        </w:rPr>
        <w:t>Показания для плановой госпитализации:</w:t>
      </w:r>
      <w:r w:rsidR="0013311B">
        <w:rPr>
          <w:sz w:val="28"/>
          <w:szCs w:val="28"/>
        </w:rPr>
        <w:t xml:space="preserve"> нет.</w:t>
      </w:r>
    </w:p>
    <w:p w:rsidR="0013311B" w:rsidRPr="0013311B" w:rsidRDefault="008F4826" w:rsidP="0013311B">
      <w:pPr>
        <w:jc w:val="both"/>
        <w:rPr>
          <w:sz w:val="28"/>
          <w:szCs w:val="28"/>
        </w:rPr>
      </w:pPr>
      <w:r w:rsidRPr="0013311B">
        <w:rPr>
          <w:sz w:val="28"/>
          <w:szCs w:val="28"/>
        </w:rPr>
        <w:t xml:space="preserve">10.2 </w:t>
      </w:r>
      <w:r w:rsidRPr="009870C3">
        <w:rPr>
          <w:sz w:val="28"/>
          <w:szCs w:val="28"/>
        </w:rPr>
        <w:t>Показания для экстренной госпитализации:</w:t>
      </w:r>
      <w:r w:rsidR="00365D78">
        <w:rPr>
          <w:sz w:val="28"/>
          <w:szCs w:val="28"/>
        </w:rPr>
        <w:t xml:space="preserve"> </w:t>
      </w:r>
    </w:p>
    <w:p w:rsidR="0013311B" w:rsidRPr="00EF2552" w:rsidRDefault="0013311B" w:rsidP="0013311B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F2552">
        <w:rPr>
          <w:rFonts w:ascii="Times New Roman" w:hAnsi="Times New Roman"/>
          <w:sz w:val="28"/>
          <w:szCs w:val="28"/>
        </w:rPr>
        <w:t>с началом родовой деятельности у роженицы.</w:t>
      </w:r>
    </w:p>
    <w:p w:rsidR="008F4826" w:rsidRPr="009870C3" w:rsidRDefault="008F4826" w:rsidP="0013311B">
      <w:pPr>
        <w:jc w:val="both"/>
        <w:rPr>
          <w:sz w:val="28"/>
          <w:szCs w:val="28"/>
        </w:rPr>
      </w:pPr>
    </w:p>
    <w:p w:rsidR="008F4826" w:rsidRPr="009870C3" w:rsidRDefault="008F4826" w:rsidP="0013311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11.</w:t>
      </w:r>
      <w:r w:rsidRPr="009870C3">
        <w:t xml:space="preserve"> </w:t>
      </w:r>
      <w:r w:rsidRPr="009870C3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</w:t>
      </w:r>
      <w:r w:rsidR="0013311B">
        <w:rPr>
          <w:rFonts w:ascii="Times New Roman" w:hAnsi="Times New Roman"/>
          <w:b/>
          <w:sz w:val="28"/>
          <w:szCs w:val="28"/>
        </w:rPr>
        <w:t xml:space="preserve">ЭТАПЕ СКОРОЙ НЕОТЛОЖНОЙ </w:t>
      </w:r>
      <w:proofErr w:type="spellStart"/>
      <w:r w:rsidR="0013311B">
        <w:rPr>
          <w:rFonts w:ascii="Times New Roman" w:hAnsi="Times New Roman"/>
          <w:b/>
          <w:sz w:val="28"/>
          <w:szCs w:val="28"/>
        </w:rPr>
        <w:t>ПОМОЩИ</w:t>
      </w:r>
      <w:proofErr w:type="gramStart"/>
      <w:r w:rsidRPr="009870C3">
        <w:rPr>
          <w:rFonts w:ascii="Times New Roman" w:hAnsi="Times New Roman"/>
          <w:b/>
          <w:sz w:val="28"/>
          <w:szCs w:val="28"/>
        </w:rPr>
        <w:t>:</w:t>
      </w:r>
      <w:r w:rsidR="0013311B" w:rsidRPr="0013311B">
        <w:rPr>
          <w:rFonts w:ascii="Times New Roman" w:hAnsi="Times New Roman"/>
          <w:sz w:val="28"/>
          <w:szCs w:val="28"/>
        </w:rPr>
        <w:t>н</w:t>
      </w:r>
      <w:proofErr w:type="gramEnd"/>
      <w:r w:rsidR="0013311B" w:rsidRPr="0013311B">
        <w:rPr>
          <w:rFonts w:ascii="Times New Roman" w:hAnsi="Times New Roman"/>
          <w:sz w:val="28"/>
          <w:szCs w:val="28"/>
        </w:rPr>
        <w:t>ет</w:t>
      </w:r>
      <w:proofErr w:type="spellEnd"/>
      <w:r w:rsidR="0013311B" w:rsidRPr="0013311B">
        <w:rPr>
          <w:rFonts w:ascii="Times New Roman" w:hAnsi="Times New Roman"/>
          <w:sz w:val="28"/>
          <w:szCs w:val="28"/>
        </w:rPr>
        <w:t xml:space="preserve"> </w:t>
      </w:r>
    </w:p>
    <w:p w:rsidR="008F4826" w:rsidRPr="009870C3" w:rsidRDefault="008F4826" w:rsidP="0013311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F4826" w:rsidRPr="009870C3" w:rsidRDefault="008F4826" w:rsidP="0013311B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870C3">
        <w:rPr>
          <w:b/>
          <w:bCs/>
          <w:sz w:val="28"/>
          <w:szCs w:val="28"/>
        </w:rPr>
        <w:t xml:space="preserve">12. </w:t>
      </w:r>
      <w:r w:rsidRPr="009870C3">
        <w:rPr>
          <w:b/>
          <w:sz w:val="28"/>
          <w:szCs w:val="28"/>
        </w:rPr>
        <w:t>ДИАГНОСТИКА И ЛЕЧЕНИЕ НА СТАЦИОНАРНОМ УРОВНЕ:</w:t>
      </w:r>
    </w:p>
    <w:p w:rsidR="008F4826" w:rsidRPr="009870C3" w:rsidRDefault="008F4826" w:rsidP="0013311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1) Диагностические критерии на стационарном уровне:</w:t>
      </w:r>
    </w:p>
    <w:p w:rsidR="00F11FDF" w:rsidRDefault="00F11FDF" w:rsidP="0013311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Физикальное</w:t>
      </w:r>
      <w:proofErr w:type="spellEnd"/>
      <w:r>
        <w:rPr>
          <w:rFonts w:ascii="Times New Roman" w:hAnsi="Times New Roman"/>
          <w:sz w:val="28"/>
          <w:szCs w:val="28"/>
        </w:rPr>
        <w:t xml:space="preserve"> обследование:</w:t>
      </w:r>
      <w:r w:rsidR="0013311B">
        <w:rPr>
          <w:rFonts w:ascii="Times New Roman" w:hAnsi="Times New Roman"/>
          <w:sz w:val="28"/>
          <w:szCs w:val="28"/>
        </w:rPr>
        <w:t xml:space="preserve"> смотрите пункт 10.1.</w:t>
      </w:r>
    </w:p>
    <w:p w:rsidR="00F11FDF" w:rsidRDefault="00F11FDF" w:rsidP="0013311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Лабораторные исследования</w:t>
      </w:r>
      <w:r w:rsidR="0013311B">
        <w:rPr>
          <w:rFonts w:ascii="Times New Roman" w:hAnsi="Times New Roman"/>
          <w:sz w:val="28"/>
          <w:szCs w:val="28"/>
        </w:rPr>
        <w:t xml:space="preserve">: </w:t>
      </w:r>
      <w:r w:rsidR="0013311B">
        <w:rPr>
          <w:rFonts w:ascii="Times New Roman" w:hAnsi="Times New Roman"/>
          <w:sz w:val="28"/>
          <w:szCs w:val="28"/>
        </w:rPr>
        <w:t>смотрите пункт 10.1</w:t>
      </w:r>
      <w:r w:rsidR="0013311B">
        <w:rPr>
          <w:rFonts w:ascii="Times New Roman" w:hAnsi="Times New Roman"/>
          <w:sz w:val="28"/>
          <w:szCs w:val="28"/>
        </w:rPr>
        <w:t>.</w:t>
      </w:r>
    </w:p>
    <w:p w:rsidR="00F11FDF" w:rsidRDefault="00F11FDF" w:rsidP="0040418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Инструментальные исследования:</w:t>
      </w:r>
    </w:p>
    <w:p w:rsidR="00F11FDF" w:rsidRPr="00404188" w:rsidRDefault="00F11FDF" w:rsidP="00404188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4188">
        <w:rPr>
          <w:rFonts w:ascii="Times New Roman" w:hAnsi="Times New Roman"/>
          <w:sz w:val="28"/>
          <w:szCs w:val="28"/>
        </w:rPr>
        <w:t>ультразвуковое исследование плода с определением предполагаемого</w:t>
      </w:r>
      <w:r w:rsidR="00404188">
        <w:rPr>
          <w:rFonts w:ascii="Times New Roman" w:hAnsi="Times New Roman"/>
          <w:sz w:val="28"/>
          <w:szCs w:val="28"/>
        </w:rPr>
        <w:t xml:space="preserve"> </w:t>
      </w:r>
      <w:r w:rsidRPr="00404188">
        <w:rPr>
          <w:rFonts w:ascii="Times New Roman" w:hAnsi="Times New Roman"/>
          <w:sz w:val="28"/>
          <w:szCs w:val="28"/>
        </w:rPr>
        <w:t>веса плода</w:t>
      </w:r>
      <w:r w:rsidR="00404188">
        <w:rPr>
          <w:rFonts w:ascii="Times New Roman" w:hAnsi="Times New Roman"/>
          <w:sz w:val="28"/>
          <w:szCs w:val="28"/>
        </w:rPr>
        <w:t>;</w:t>
      </w:r>
    </w:p>
    <w:p w:rsidR="00F11FDF" w:rsidRDefault="00F11FDF" w:rsidP="00404188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допплерометрия</w:t>
      </w:r>
      <w:proofErr w:type="spellEnd"/>
      <w:r>
        <w:rPr>
          <w:rFonts w:ascii="Times New Roman" w:hAnsi="Times New Roman"/>
          <w:sz w:val="28"/>
          <w:szCs w:val="28"/>
        </w:rPr>
        <w:t xml:space="preserve"> маточно-плацентарного кровотока</w:t>
      </w:r>
      <w:r w:rsidR="0040418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11FDF" w:rsidRDefault="00F11FDF" w:rsidP="00404188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кардиотокограмма</w:t>
      </w:r>
      <w:proofErr w:type="spellEnd"/>
      <w:r>
        <w:rPr>
          <w:rFonts w:ascii="Times New Roman" w:hAnsi="Times New Roman"/>
          <w:sz w:val="28"/>
          <w:szCs w:val="28"/>
        </w:rPr>
        <w:t xml:space="preserve"> плода</w:t>
      </w:r>
      <w:r w:rsidR="00404188">
        <w:rPr>
          <w:rFonts w:ascii="Times New Roman" w:hAnsi="Times New Roman"/>
          <w:sz w:val="28"/>
          <w:szCs w:val="28"/>
        </w:rPr>
        <w:t>.</w:t>
      </w:r>
    </w:p>
    <w:p w:rsidR="00F11FDF" w:rsidRPr="009870C3" w:rsidRDefault="00F11FDF" w:rsidP="0013311B">
      <w:pPr>
        <w:pStyle w:val="a3"/>
        <w:tabs>
          <w:tab w:val="left" w:pos="426"/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F4826" w:rsidRPr="009870C3" w:rsidRDefault="008F4826" w:rsidP="0013311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2)</w:t>
      </w:r>
      <w:r w:rsidRPr="009870C3">
        <w:rPr>
          <w:sz w:val="28"/>
          <w:szCs w:val="28"/>
        </w:rPr>
        <w:t xml:space="preserve"> </w:t>
      </w:r>
      <w:r w:rsidRPr="009870C3">
        <w:rPr>
          <w:rFonts w:ascii="Times New Roman" w:hAnsi="Times New Roman"/>
          <w:b/>
          <w:sz w:val="28"/>
          <w:szCs w:val="28"/>
        </w:rPr>
        <w:t>Диагностический алгоритм:</w:t>
      </w:r>
      <w:r w:rsidR="00404188">
        <w:rPr>
          <w:rFonts w:ascii="Times New Roman" w:hAnsi="Times New Roman"/>
          <w:b/>
          <w:sz w:val="28"/>
          <w:szCs w:val="28"/>
        </w:rPr>
        <w:t xml:space="preserve"> </w:t>
      </w:r>
      <w:r w:rsidR="00404188" w:rsidRPr="00404188">
        <w:rPr>
          <w:rFonts w:ascii="Times New Roman" w:hAnsi="Times New Roman"/>
          <w:sz w:val="28"/>
          <w:szCs w:val="28"/>
        </w:rPr>
        <w:t>нет.</w:t>
      </w:r>
      <w:r w:rsidRPr="009870C3">
        <w:rPr>
          <w:rFonts w:ascii="Times New Roman" w:hAnsi="Times New Roman"/>
          <w:b/>
          <w:sz w:val="28"/>
          <w:szCs w:val="28"/>
        </w:rPr>
        <w:t xml:space="preserve"> </w:t>
      </w:r>
    </w:p>
    <w:p w:rsidR="008F4826" w:rsidRDefault="008F4826" w:rsidP="0013311B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3) Перечень основных диагностических мероприятий:</w:t>
      </w:r>
    </w:p>
    <w:p w:rsidR="00F11FDF" w:rsidRPr="00404188" w:rsidRDefault="00F11FDF" w:rsidP="00404188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4188">
        <w:rPr>
          <w:rFonts w:ascii="Times New Roman" w:hAnsi="Times New Roman"/>
          <w:sz w:val="28"/>
          <w:szCs w:val="28"/>
        </w:rPr>
        <w:t xml:space="preserve">измерение </w:t>
      </w:r>
      <w:proofErr w:type="gramStart"/>
      <w:r w:rsidRPr="00404188">
        <w:rPr>
          <w:rFonts w:ascii="Times New Roman" w:hAnsi="Times New Roman"/>
          <w:sz w:val="28"/>
          <w:szCs w:val="28"/>
        </w:rPr>
        <w:t>высоты стояния дна матки</w:t>
      </w:r>
      <w:proofErr w:type="gramEnd"/>
      <w:r w:rsidRPr="00404188">
        <w:rPr>
          <w:rFonts w:ascii="Times New Roman" w:hAnsi="Times New Roman"/>
          <w:sz w:val="28"/>
          <w:szCs w:val="28"/>
        </w:rPr>
        <w:t xml:space="preserve"> и окружности живота</w:t>
      </w:r>
      <w:r w:rsidR="00404188">
        <w:rPr>
          <w:rFonts w:ascii="Times New Roman" w:hAnsi="Times New Roman"/>
          <w:sz w:val="28"/>
          <w:szCs w:val="28"/>
        </w:rPr>
        <w:t>;</w:t>
      </w:r>
    </w:p>
    <w:p w:rsidR="00404188" w:rsidRPr="00404188" w:rsidRDefault="00105174" w:rsidP="00404188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4188">
        <w:rPr>
          <w:rFonts w:ascii="Times New Roman" w:hAnsi="Times New Roman"/>
          <w:sz w:val="28"/>
          <w:szCs w:val="28"/>
        </w:rPr>
        <w:t>ультразвуковое исследование с определением предполагаемой массы плода</w:t>
      </w:r>
      <w:r w:rsidR="00404188">
        <w:rPr>
          <w:rFonts w:ascii="Times New Roman" w:hAnsi="Times New Roman"/>
          <w:sz w:val="28"/>
          <w:szCs w:val="28"/>
        </w:rPr>
        <w:t>;</w:t>
      </w:r>
    </w:p>
    <w:p w:rsidR="00404188" w:rsidRPr="00404188" w:rsidRDefault="00105174" w:rsidP="00404188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04188">
        <w:rPr>
          <w:rFonts w:ascii="Times New Roman" w:hAnsi="Times New Roman"/>
          <w:sz w:val="28"/>
          <w:szCs w:val="28"/>
        </w:rPr>
        <w:t>допплерометрия</w:t>
      </w:r>
      <w:proofErr w:type="spellEnd"/>
      <w:r w:rsidRPr="00404188">
        <w:rPr>
          <w:rFonts w:ascii="Times New Roman" w:hAnsi="Times New Roman"/>
          <w:sz w:val="28"/>
          <w:szCs w:val="28"/>
        </w:rPr>
        <w:t xml:space="preserve"> маточно-плацентарного кровотока</w:t>
      </w:r>
      <w:r w:rsidR="00404188">
        <w:rPr>
          <w:rFonts w:ascii="Times New Roman" w:hAnsi="Times New Roman"/>
          <w:sz w:val="28"/>
          <w:szCs w:val="28"/>
        </w:rPr>
        <w:t>;</w:t>
      </w:r>
      <w:r w:rsidRPr="00404188">
        <w:rPr>
          <w:rFonts w:ascii="Times New Roman" w:hAnsi="Times New Roman"/>
          <w:sz w:val="28"/>
          <w:szCs w:val="28"/>
        </w:rPr>
        <w:t xml:space="preserve"> </w:t>
      </w:r>
    </w:p>
    <w:p w:rsidR="00105174" w:rsidRPr="00404188" w:rsidRDefault="00105174" w:rsidP="00404188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04188">
        <w:rPr>
          <w:rFonts w:ascii="Times New Roman" w:hAnsi="Times New Roman"/>
          <w:sz w:val="28"/>
          <w:szCs w:val="28"/>
        </w:rPr>
        <w:t>кардиотокограмма</w:t>
      </w:r>
      <w:proofErr w:type="spellEnd"/>
      <w:r w:rsidRPr="00404188">
        <w:rPr>
          <w:rFonts w:ascii="Times New Roman" w:hAnsi="Times New Roman"/>
          <w:sz w:val="28"/>
          <w:szCs w:val="28"/>
        </w:rPr>
        <w:t xml:space="preserve"> плода</w:t>
      </w:r>
      <w:r w:rsidR="00404188">
        <w:rPr>
          <w:rFonts w:ascii="Times New Roman" w:hAnsi="Times New Roman"/>
          <w:sz w:val="28"/>
          <w:szCs w:val="28"/>
        </w:rPr>
        <w:t>.</w:t>
      </w:r>
    </w:p>
    <w:p w:rsidR="00105174" w:rsidRPr="00F11FDF" w:rsidRDefault="00105174" w:rsidP="0013311B">
      <w:pPr>
        <w:jc w:val="both"/>
        <w:rPr>
          <w:sz w:val="28"/>
          <w:szCs w:val="28"/>
        </w:rPr>
      </w:pPr>
    </w:p>
    <w:p w:rsidR="008F4826" w:rsidRPr="00404188" w:rsidRDefault="008F4826" w:rsidP="0013311B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4) Перечень дополнительных диагностических мероприятий:</w:t>
      </w:r>
      <w:r w:rsidR="00105174">
        <w:rPr>
          <w:b/>
          <w:sz w:val="28"/>
          <w:szCs w:val="28"/>
        </w:rPr>
        <w:t xml:space="preserve"> </w:t>
      </w:r>
      <w:r w:rsidR="00105174" w:rsidRPr="00404188">
        <w:rPr>
          <w:sz w:val="28"/>
          <w:szCs w:val="28"/>
        </w:rPr>
        <w:t>нет</w:t>
      </w:r>
      <w:r w:rsidR="00404188">
        <w:rPr>
          <w:sz w:val="28"/>
          <w:szCs w:val="28"/>
        </w:rPr>
        <w:t>.</w:t>
      </w:r>
    </w:p>
    <w:p w:rsidR="00DD458C" w:rsidRPr="009870C3" w:rsidRDefault="00404188" w:rsidP="0013311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5) Тактика лечения</w:t>
      </w:r>
      <w:r w:rsidR="008F4826" w:rsidRPr="009870C3">
        <w:rPr>
          <w:rFonts w:ascii="Times New Roman" w:hAnsi="Times New Roman"/>
          <w:b/>
          <w:sz w:val="28"/>
          <w:szCs w:val="28"/>
        </w:rPr>
        <w:t>:</w:t>
      </w:r>
      <w:r w:rsidR="00DD458C">
        <w:rPr>
          <w:rFonts w:ascii="Times New Roman" w:hAnsi="Times New Roman"/>
          <w:b/>
          <w:sz w:val="28"/>
          <w:szCs w:val="28"/>
        </w:rPr>
        <w:t xml:space="preserve"> </w:t>
      </w:r>
    </w:p>
    <w:p w:rsidR="00105174" w:rsidRDefault="008F4826" w:rsidP="0013311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sz w:val="28"/>
          <w:szCs w:val="28"/>
        </w:rPr>
        <w:t>Хирургическое вмешательство</w:t>
      </w:r>
      <w:r w:rsidR="008D7E94">
        <w:rPr>
          <w:rFonts w:ascii="Times New Roman" w:hAnsi="Times New Roman"/>
          <w:sz w:val="28"/>
          <w:szCs w:val="28"/>
        </w:rPr>
        <w:t>:</w:t>
      </w:r>
    </w:p>
    <w:p w:rsidR="006C16DB" w:rsidRPr="008D7E94" w:rsidRDefault="00105174" w:rsidP="008D7E94">
      <w:pPr>
        <w:tabs>
          <w:tab w:val="left" w:pos="426"/>
        </w:tabs>
        <w:jc w:val="both"/>
        <w:rPr>
          <w:sz w:val="28"/>
          <w:szCs w:val="28"/>
        </w:rPr>
      </w:pPr>
      <w:r w:rsidRPr="008D7E94">
        <w:rPr>
          <w:sz w:val="28"/>
          <w:szCs w:val="28"/>
        </w:rPr>
        <w:t>Плановое кесарево сечение показано</w:t>
      </w:r>
      <w:r w:rsidR="00C47CEA" w:rsidRPr="008D7E94">
        <w:rPr>
          <w:sz w:val="28"/>
          <w:szCs w:val="28"/>
        </w:rPr>
        <w:t xml:space="preserve"> (УД А [3,4,7])</w:t>
      </w:r>
      <w:r w:rsidRPr="008D7E94">
        <w:rPr>
          <w:sz w:val="28"/>
          <w:szCs w:val="28"/>
        </w:rPr>
        <w:t xml:space="preserve"> при налич</w:t>
      </w:r>
      <w:r w:rsidR="008D7E94">
        <w:rPr>
          <w:sz w:val="28"/>
          <w:szCs w:val="28"/>
        </w:rPr>
        <w:t xml:space="preserve">ии крупного плода в сочетании </w:t>
      </w:r>
      <w:proofErr w:type="gramStart"/>
      <w:r w:rsidR="008D7E94">
        <w:rPr>
          <w:sz w:val="28"/>
          <w:szCs w:val="28"/>
        </w:rPr>
        <w:t>с</w:t>
      </w:r>
      <w:proofErr w:type="gramEnd"/>
      <w:r w:rsidR="006C16DB" w:rsidRPr="008D7E94">
        <w:rPr>
          <w:sz w:val="28"/>
          <w:szCs w:val="28"/>
        </w:rPr>
        <w:t>:</w:t>
      </w:r>
    </w:p>
    <w:p w:rsidR="006C16DB" w:rsidRDefault="00105174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16DB">
        <w:rPr>
          <w:rFonts w:ascii="Times New Roman" w:hAnsi="Times New Roman"/>
          <w:sz w:val="28"/>
          <w:szCs w:val="28"/>
        </w:rPr>
        <w:t>тазовым</w:t>
      </w:r>
      <w:proofErr w:type="gramEnd"/>
      <w:r w:rsidRPr="006C1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16DB">
        <w:rPr>
          <w:rFonts w:ascii="Times New Roman" w:hAnsi="Times New Roman"/>
          <w:sz w:val="28"/>
          <w:szCs w:val="28"/>
        </w:rPr>
        <w:t>предлежанием</w:t>
      </w:r>
      <w:proofErr w:type="spellEnd"/>
      <w:r w:rsidRPr="006C16DB">
        <w:rPr>
          <w:rFonts w:ascii="Times New Roman" w:hAnsi="Times New Roman"/>
          <w:sz w:val="28"/>
          <w:szCs w:val="28"/>
        </w:rPr>
        <w:t xml:space="preserve"> плода</w:t>
      </w:r>
      <w:r w:rsidR="008D7E94">
        <w:rPr>
          <w:rFonts w:ascii="Times New Roman" w:hAnsi="Times New Roman"/>
          <w:sz w:val="28"/>
          <w:szCs w:val="28"/>
        </w:rPr>
        <w:t>;</w:t>
      </w:r>
      <w:r w:rsidRPr="006C16DB">
        <w:rPr>
          <w:rFonts w:ascii="Times New Roman" w:hAnsi="Times New Roman"/>
          <w:sz w:val="28"/>
          <w:szCs w:val="28"/>
        </w:rPr>
        <w:t xml:space="preserve"> </w:t>
      </w:r>
    </w:p>
    <w:p w:rsidR="006C16DB" w:rsidRDefault="00105174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16DB">
        <w:rPr>
          <w:rFonts w:ascii="Times New Roman" w:hAnsi="Times New Roman"/>
          <w:sz w:val="28"/>
          <w:szCs w:val="28"/>
        </w:rPr>
        <w:t xml:space="preserve">узком </w:t>
      </w:r>
      <w:proofErr w:type="gramStart"/>
      <w:r w:rsidRPr="006C16DB">
        <w:rPr>
          <w:rFonts w:ascii="Times New Roman" w:hAnsi="Times New Roman"/>
          <w:sz w:val="28"/>
          <w:szCs w:val="28"/>
        </w:rPr>
        <w:t>тазе</w:t>
      </w:r>
      <w:proofErr w:type="gramEnd"/>
      <w:r w:rsidRPr="006C16DB">
        <w:rPr>
          <w:rFonts w:ascii="Times New Roman" w:hAnsi="Times New Roman"/>
          <w:sz w:val="28"/>
          <w:szCs w:val="28"/>
        </w:rPr>
        <w:t xml:space="preserve"> любой степени</w:t>
      </w:r>
      <w:r w:rsidR="008D7E94">
        <w:rPr>
          <w:rFonts w:ascii="Times New Roman" w:hAnsi="Times New Roman"/>
          <w:sz w:val="28"/>
          <w:szCs w:val="28"/>
        </w:rPr>
        <w:t>;</w:t>
      </w:r>
      <w:r w:rsidRPr="006C16DB">
        <w:rPr>
          <w:rFonts w:ascii="Times New Roman" w:hAnsi="Times New Roman"/>
          <w:sz w:val="28"/>
          <w:szCs w:val="28"/>
        </w:rPr>
        <w:t xml:space="preserve"> </w:t>
      </w:r>
    </w:p>
    <w:p w:rsidR="006C16DB" w:rsidRDefault="006C16DB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пороками</w:t>
      </w:r>
      <w:r w:rsidR="00105174" w:rsidRPr="006C16DB">
        <w:rPr>
          <w:rFonts w:ascii="Times New Roman" w:hAnsi="Times New Roman"/>
          <w:sz w:val="28"/>
          <w:szCs w:val="28"/>
        </w:rPr>
        <w:t xml:space="preserve">  развития матки</w:t>
      </w:r>
      <w:r w:rsidR="008D7E94">
        <w:rPr>
          <w:rFonts w:ascii="Times New Roman" w:hAnsi="Times New Roman"/>
          <w:sz w:val="28"/>
          <w:szCs w:val="28"/>
        </w:rPr>
        <w:t>;</w:t>
      </w:r>
      <w:r w:rsidR="00105174" w:rsidRPr="006C16DB">
        <w:rPr>
          <w:rFonts w:ascii="Times New Roman" w:hAnsi="Times New Roman"/>
          <w:sz w:val="28"/>
          <w:szCs w:val="28"/>
        </w:rPr>
        <w:t xml:space="preserve"> </w:t>
      </w:r>
      <w:r w:rsidR="008F4826" w:rsidRPr="006C16DB">
        <w:rPr>
          <w:rFonts w:ascii="Times New Roman" w:hAnsi="Times New Roman"/>
          <w:sz w:val="28"/>
          <w:szCs w:val="28"/>
        </w:rPr>
        <w:t xml:space="preserve"> </w:t>
      </w:r>
    </w:p>
    <w:p w:rsidR="006C16DB" w:rsidRDefault="00000C8C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16DB">
        <w:rPr>
          <w:rFonts w:ascii="Times New Roman" w:hAnsi="Times New Roman"/>
          <w:sz w:val="28"/>
          <w:szCs w:val="28"/>
        </w:rPr>
        <w:lastRenderedPageBreak/>
        <w:t>беременностью</w:t>
      </w:r>
      <w:r w:rsidR="006C16DB">
        <w:rPr>
          <w:rFonts w:ascii="Times New Roman" w:hAnsi="Times New Roman"/>
          <w:sz w:val="28"/>
          <w:szCs w:val="28"/>
        </w:rPr>
        <w:t>,</w:t>
      </w:r>
      <w:r w:rsidRPr="006C16DB">
        <w:rPr>
          <w:rFonts w:ascii="Times New Roman" w:hAnsi="Times New Roman"/>
          <w:sz w:val="28"/>
          <w:szCs w:val="28"/>
        </w:rPr>
        <w:t xml:space="preserve"> наступившей с применением вспомогательных репродуктивных технологий</w:t>
      </w:r>
      <w:r w:rsidR="008D7E94">
        <w:rPr>
          <w:rFonts w:ascii="Times New Roman" w:hAnsi="Times New Roman"/>
          <w:sz w:val="28"/>
          <w:szCs w:val="28"/>
        </w:rPr>
        <w:t>;</w:t>
      </w:r>
    </w:p>
    <w:p w:rsidR="008F4826" w:rsidRPr="006C16DB" w:rsidRDefault="006C16DB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тяжелой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экстрагенитальной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патологией в стадии декомпенсации</w:t>
      </w:r>
      <w:r w:rsidR="00000C8C" w:rsidRPr="006C16DB">
        <w:rPr>
          <w:rFonts w:ascii="Times New Roman" w:hAnsi="Times New Roman"/>
          <w:sz w:val="28"/>
          <w:szCs w:val="28"/>
        </w:rPr>
        <w:t>.</w:t>
      </w:r>
    </w:p>
    <w:p w:rsidR="006C16DB" w:rsidRPr="008D7E94" w:rsidRDefault="00000C8C" w:rsidP="008D7E94">
      <w:pPr>
        <w:tabs>
          <w:tab w:val="left" w:pos="426"/>
        </w:tabs>
        <w:jc w:val="both"/>
        <w:rPr>
          <w:sz w:val="28"/>
          <w:szCs w:val="28"/>
        </w:rPr>
      </w:pPr>
      <w:r w:rsidRPr="008D7E94">
        <w:rPr>
          <w:sz w:val="28"/>
          <w:szCs w:val="28"/>
        </w:rPr>
        <w:t>Экстренное кесарево сечение в родах показано в случае</w:t>
      </w:r>
      <w:r w:rsidR="006C16DB" w:rsidRPr="008D7E94">
        <w:rPr>
          <w:sz w:val="28"/>
          <w:szCs w:val="28"/>
        </w:rPr>
        <w:t>:</w:t>
      </w:r>
    </w:p>
    <w:p w:rsidR="006C16DB" w:rsidRDefault="00000C8C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аномалии родовой деятельности</w:t>
      </w:r>
      <w:r w:rsidR="008D7E94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C16DB" w:rsidRDefault="00000C8C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клинически узком </w:t>
      </w:r>
      <w:proofErr w:type="gramStart"/>
      <w:r>
        <w:rPr>
          <w:rFonts w:ascii="Times New Roman" w:hAnsi="Times New Roman"/>
          <w:sz w:val="28"/>
          <w:szCs w:val="28"/>
        </w:rPr>
        <w:t>тазе</w:t>
      </w:r>
      <w:proofErr w:type="gramEnd"/>
      <w:r w:rsidR="008D7E94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0C8C" w:rsidRDefault="00000C8C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асфиксии плода в родах</w:t>
      </w:r>
      <w:r w:rsidR="008D7E94">
        <w:rPr>
          <w:rFonts w:ascii="Times New Roman" w:hAnsi="Times New Roman"/>
          <w:sz w:val="28"/>
          <w:szCs w:val="28"/>
        </w:rPr>
        <w:t>.</w:t>
      </w:r>
    </w:p>
    <w:p w:rsidR="00CA5B81" w:rsidRPr="009870C3" w:rsidRDefault="00CA5B81" w:rsidP="0013311B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F4826" w:rsidRDefault="00000C8C" w:rsidP="008D7E9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Другие виды лечения </w:t>
      </w:r>
      <w:r w:rsidR="00DD458C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нет</w:t>
      </w:r>
      <w:r w:rsidR="00DD458C">
        <w:rPr>
          <w:rFonts w:ascii="Times New Roman" w:hAnsi="Times New Roman"/>
          <w:sz w:val="28"/>
          <w:szCs w:val="28"/>
        </w:rPr>
        <w:t>.</w:t>
      </w:r>
    </w:p>
    <w:p w:rsidR="00DD458C" w:rsidRPr="009870C3" w:rsidRDefault="00DD458C" w:rsidP="008D7E9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4826" w:rsidRDefault="008F4826" w:rsidP="0013311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7) Показания для консультации специалистов:</w:t>
      </w:r>
    </w:p>
    <w:p w:rsidR="00000C8C" w:rsidRPr="00000C8C" w:rsidRDefault="008D7E94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консультация </w:t>
      </w:r>
      <w:r w:rsidR="00000C8C" w:rsidRPr="00000C8C">
        <w:rPr>
          <w:rFonts w:ascii="Times New Roman" w:hAnsi="Times New Roman"/>
          <w:sz w:val="28"/>
          <w:szCs w:val="28"/>
        </w:rPr>
        <w:t xml:space="preserve">эндокринолог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000C8C" w:rsidRPr="00000C8C">
        <w:rPr>
          <w:rFonts w:ascii="Times New Roman" w:hAnsi="Times New Roman"/>
          <w:sz w:val="28"/>
          <w:szCs w:val="28"/>
        </w:rPr>
        <w:t>при любом типе сахарного диабета</w:t>
      </w:r>
      <w:r>
        <w:rPr>
          <w:rFonts w:ascii="Times New Roman" w:hAnsi="Times New Roman"/>
          <w:sz w:val="28"/>
          <w:szCs w:val="28"/>
        </w:rPr>
        <w:t>.</w:t>
      </w:r>
    </w:p>
    <w:p w:rsidR="008F4826" w:rsidRDefault="008F4826" w:rsidP="0013311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8) Показания для перевода в отделение интенсивной терапии и реанимации:</w:t>
      </w:r>
    </w:p>
    <w:p w:rsidR="00000C8C" w:rsidRPr="00000C8C" w:rsidRDefault="00000C8C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 по</w:t>
      </w:r>
      <w:r w:rsidRPr="00000C8C">
        <w:rPr>
          <w:rFonts w:ascii="Times New Roman" w:hAnsi="Times New Roman"/>
          <w:sz w:val="28"/>
          <w:szCs w:val="28"/>
        </w:rPr>
        <w:t>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C">
        <w:rPr>
          <w:rFonts w:ascii="Times New Roman" w:hAnsi="Times New Roman"/>
          <w:sz w:val="28"/>
          <w:szCs w:val="28"/>
        </w:rPr>
        <w:t>операци</w:t>
      </w:r>
      <w:r>
        <w:rPr>
          <w:rFonts w:ascii="Times New Roman" w:hAnsi="Times New Roman"/>
          <w:sz w:val="28"/>
          <w:szCs w:val="28"/>
        </w:rPr>
        <w:t>и</w:t>
      </w:r>
      <w:r w:rsidRPr="00000C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кесарева сечения</w:t>
      </w:r>
      <w:r w:rsidR="008D7E94">
        <w:rPr>
          <w:rFonts w:ascii="Times New Roman" w:hAnsi="Times New Roman"/>
          <w:sz w:val="28"/>
          <w:szCs w:val="28"/>
        </w:rPr>
        <w:t>.</w:t>
      </w:r>
    </w:p>
    <w:p w:rsidR="008F4826" w:rsidRDefault="008F4826" w:rsidP="0013311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9) И</w:t>
      </w:r>
      <w:r w:rsidR="00000C8C">
        <w:rPr>
          <w:rFonts w:ascii="Times New Roman" w:hAnsi="Times New Roman"/>
          <w:b/>
          <w:sz w:val="28"/>
          <w:szCs w:val="28"/>
        </w:rPr>
        <w:t>ндикаторы эффективности лечения</w:t>
      </w:r>
    </w:p>
    <w:p w:rsidR="00000C8C" w:rsidRPr="006C16DB" w:rsidRDefault="00000C8C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16DB">
        <w:rPr>
          <w:rFonts w:ascii="Times New Roman" w:hAnsi="Times New Roman"/>
          <w:sz w:val="28"/>
          <w:szCs w:val="28"/>
        </w:rPr>
        <w:t>отсутствие осложнений в родах и после родов у матери и плода</w:t>
      </w:r>
      <w:r w:rsidR="008D7E94">
        <w:rPr>
          <w:rFonts w:ascii="Times New Roman" w:hAnsi="Times New Roman"/>
          <w:sz w:val="28"/>
          <w:szCs w:val="28"/>
        </w:rPr>
        <w:t>.</w:t>
      </w:r>
    </w:p>
    <w:p w:rsidR="008F4826" w:rsidRDefault="008F4826" w:rsidP="0013311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10) Дальнейшее ведение</w:t>
      </w:r>
    </w:p>
    <w:p w:rsidR="006C16DB" w:rsidRPr="006C16DB" w:rsidRDefault="006C16DB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16DB">
        <w:rPr>
          <w:rFonts w:ascii="Times New Roman" w:hAnsi="Times New Roman"/>
          <w:sz w:val="28"/>
          <w:szCs w:val="28"/>
        </w:rPr>
        <w:t>своевременная контрацепция женщин фертильного возраста с сахарным диабетом</w:t>
      </w:r>
      <w:r w:rsidR="008D7E94">
        <w:rPr>
          <w:rFonts w:ascii="Times New Roman" w:hAnsi="Times New Roman"/>
          <w:sz w:val="28"/>
          <w:szCs w:val="28"/>
        </w:rPr>
        <w:t>;</w:t>
      </w:r>
    </w:p>
    <w:p w:rsidR="006C16DB" w:rsidRPr="008D7E94" w:rsidRDefault="006C16DB" w:rsidP="008D7E94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16DB">
        <w:rPr>
          <w:rFonts w:ascii="Times New Roman" w:hAnsi="Times New Roman"/>
          <w:sz w:val="28"/>
          <w:szCs w:val="28"/>
        </w:rPr>
        <w:t>наблюдение у эндокринолога пациенток с сахарным диабетом</w:t>
      </w:r>
      <w:r w:rsidR="008D7E94">
        <w:rPr>
          <w:rFonts w:ascii="Times New Roman" w:hAnsi="Times New Roman"/>
          <w:sz w:val="28"/>
          <w:szCs w:val="28"/>
        </w:rPr>
        <w:t>.</w:t>
      </w:r>
    </w:p>
    <w:p w:rsidR="008D7E94" w:rsidRDefault="008D7E94" w:rsidP="0013311B">
      <w:pPr>
        <w:jc w:val="both"/>
        <w:rPr>
          <w:b/>
          <w:sz w:val="28"/>
          <w:szCs w:val="28"/>
        </w:rPr>
      </w:pPr>
    </w:p>
    <w:p w:rsidR="008F4826" w:rsidRPr="009870C3" w:rsidRDefault="008F4826" w:rsidP="0013311B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 w:rsidRPr="009870C3">
        <w:rPr>
          <w:b/>
          <w:sz w:val="28"/>
          <w:szCs w:val="28"/>
        </w:rPr>
        <w:t>. МЕДИЦИНСКАЯ РЕАБИЛИТАЦИЯ</w:t>
      </w:r>
      <w:r w:rsidR="006C16DB">
        <w:rPr>
          <w:b/>
          <w:sz w:val="28"/>
          <w:szCs w:val="28"/>
        </w:rPr>
        <w:t xml:space="preserve"> </w:t>
      </w:r>
      <w:r w:rsidR="008D7E94">
        <w:rPr>
          <w:b/>
          <w:sz w:val="28"/>
          <w:szCs w:val="28"/>
        </w:rPr>
        <w:t>–</w:t>
      </w:r>
      <w:r w:rsidR="006C16DB">
        <w:rPr>
          <w:b/>
          <w:sz w:val="28"/>
          <w:szCs w:val="28"/>
        </w:rPr>
        <w:t xml:space="preserve"> </w:t>
      </w:r>
      <w:r w:rsidR="006C16DB" w:rsidRPr="008D7E94">
        <w:rPr>
          <w:sz w:val="28"/>
          <w:szCs w:val="28"/>
        </w:rPr>
        <w:t>нет</w:t>
      </w:r>
      <w:r w:rsidR="008D7E94">
        <w:rPr>
          <w:sz w:val="28"/>
          <w:szCs w:val="28"/>
        </w:rPr>
        <w:t>.</w:t>
      </w:r>
    </w:p>
    <w:p w:rsidR="008F4826" w:rsidRPr="009870C3" w:rsidRDefault="008F4826" w:rsidP="0013311B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9870C3">
        <w:rPr>
          <w:b/>
          <w:sz w:val="28"/>
          <w:szCs w:val="28"/>
        </w:rPr>
        <w:t>.</w:t>
      </w:r>
      <w:r w:rsidRPr="009870C3">
        <w:rPr>
          <w:sz w:val="28"/>
          <w:szCs w:val="28"/>
        </w:rPr>
        <w:t xml:space="preserve"> </w:t>
      </w:r>
      <w:r w:rsidRPr="009870C3">
        <w:rPr>
          <w:b/>
          <w:sz w:val="28"/>
          <w:szCs w:val="28"/>
        </w:rPr>
        <w:t>ПАЛЛИАТИВНАЯ ПОМОЩЬ</w:t>
      </w:r>
      <w:r w:rsidR="006C16DB">
        <w:rPr>
          <w:sz w:val="28"/>
          <w:szCs w:val="28"/>
        </w:rPr>
        <w:t xml:space="preserve"> </w:t>
      </w:r>
      <w:r w:rsidR="008D7E94">
        <w:rPr>
          <w:sz w:val="28"/>
          <w:szCs w:val="28"/>
        </w:rPr>
        <w:t>–</w:t>
      </w:r>
      <w:r w:rsidR="006C16DB">
        <w:rPr>
          <w:sz w:val="28"/>
          <w:szCs w:val="28"/>
        </w:rPr>
        <w:t xml:space="preserve"> нет</w:t>
      </w:r>
      <w:r w:rsidR="008D7E94">
        <w:rPr>
          <w:sz w:val="28"/>
          <w:szCs w:val="28"/>
        </w:rPr>
        <w:t>.</w:t>
      </w:r>
    </w:p>
    <w:p w:rsidR="008F4826" w:rsidRPr="00EF2552" w:rsidRDefault="008F4826" w:rsidP="0013311B">
      <w:pPr>
        <w:jc w:val="both"/>
        <w:rPr>
          <w:b/>
          <w:sz w:val="28"/>
          <w:szCs w:val="28"/>
        </w:rPr>
      </w:pPr>
      <w:r w:rsidRPr="00EF2552">
        <w:rPr>
          <w:b/>
          <w:sz w:val="28"/>
          <w:szCs w:val="28"/>
        </w:rPr>
        <w:t>15. Сокращения, используемые в протоколе: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25"/>
        <w:gridCol w:w="8329"/>
      </w:tblGrid>
      <w:tr w:rsidR="00EF2552" w:rsidRPr="009771AE" w:rsidTr="00057243">
        <w:tc>
          <w:tcPr>
            <w:tcW w:w="1560" w:type="dxa"/>
          </w:tcPr>
          <w:p w:rsidR="00EF2552" w:rsidRPr="009771AE" w:rsidRDefault="00EF25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УД</w:t>
            </w:r>
          </w:p>
        </w:tc>
        <w:tc>
          <w:tcPr>
            <w:tcW w:w="425" w:type="dxa"/>
          </w:tcPr>
          <w:p w:rsidR="00EF2552" w:rsidRDefault="00EF2552" w:rsidP="00057243">
            <w:r w:rsidRPr="00BF0711"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  <w:shd w:val="clear" w:color="auto" w:fill="auto"/>
          </w:tcPr>
          <w:p w:rsidR="00EF2552" w:rsidRPr="009771AE" w:rsidRDefault="00EF2552" w:rsidP="00057243">
            <w:pPr>
              <w:jc w:val="both"/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Уровень доказательности</w:t>
            </w:r>
          </w:p>
        </w:tc>
      </w:tr>
    </w:tbl>
    <w:p w:rsidR="008D7E94" w:rsidRPr="009870C3" w:rsidRDefault="008D7E94" w:rsidP="0013311B">
      <w:pPr>
        <w:jc w:val="both"/>
        <w:rPr>
          <w:b/>
          <w:sz w:val="28"/>
          <w:szCs w:val="28"/>
        </w:rPr>
      </w:pPr>
    </w:p>
    <w:p w:rsidR="008F4826" w:rsidRDefault="008F4826" w:rsidP="0013311B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9870C3">
        <w:rPr>
          <w:b/>
          <w:sz w:val="28"/>
          <w:szCs w:val="28"/>
        </w:rPr>
        <w:t>. Список разработчиков протокола с указанием квалификационных данных:</w:t>
      </w:r>
    </w:p>
    <w:p w:rsidR="008D7E94" w:rsidRPr="00FC2628" w:rsidRDefault="00FC2628" w:rsidP="00FC2628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C2628">
        <w:rPr>
          <w:rFonts w:ascii="Times New Roman" w:hAnsi="Times New Roman"/>
          <w:sz w:val="28"/>
          <w:szCs w:val="28"/>
        </w:rPr>
        <w:t>Патсаев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Талгат </w:t>
      </w:r>
      <w:proofErr w:type="spellStart"/>
      <w:r w:rsidRPr="00FC2628">
        <w:rPr>
          <w:rFonts w:ascii="Times New Roman" w:hAnsi="Times New Roman"/>
          <w:sz w:val="28"/>
          <w:szCs w:val="28"/>
        </w:rPr>
        <w:t>Анапиевич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– доктор медицинских наук «Научный центр акушерства, гинекологии и перинатологии», заведующий операционным блоком</w:t>
      </w:r>
    </w:p>
    <w:p w:rsidR="00FC2628" w:rsidRPr="00FC2628" w:rsidRDefault="00FC2628" w:rsidP="00FC2628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2628">
        <w:rPr>
          <w:rFonts w:ascii="Times New Roman" w:hAnsi="Times New Roman"/>
          <w:sz w:val="28"/>
          <w:szCs w:val="28"/>
        </w:rPr>
        <w:t xml:space="preserve">Рыжкова Светлана Николаевна–доктор медицинских наук, руководитель кафедры акушерства и гинекологии факультета последипломного и дополнительного образования </w:t>
      </w:r>
      <w:proofErr w:type="spellStart"/>
      <w:r w:rsidRPr="00FC2628">
        <w:rPr>
          <w:rFonts w:ascii="Times New Roman" w:hAnsi="Times New Roman"/>
          <w:sz w:val="28"/>
          <w:szCs w:val="28"/>
        </w:rPr>
        <w:t>РГП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FC2628">
        <w:rPr>
          <w:rFonts w:ascii="Times New Roman" w:hAnsi="Times New Roman"/>
          <w:sz w:val="28"/>
          <w:szCs w:val="28"/>
        </w:rPr>
        <w:t>ПХВ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C2628">
        <w:rPr>
          <w:rFonts w:ascii="Times New Roman" w:hAnsi="Times New Roman"/>
          <w:sz w:val="28"/>
          <w:szCs w:val="28"/>
        </w:rPr>
        <w:t>ЗКГМУ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 им. М. Оспанова»,  врач высшей категории.</w:t>
      </w:r>
    </w:p>
    <w:p w:rsidR="00FC2628" w:rsidRPr="00FC2628" w:rsidRDefault="00FC2628" w:rsidP="00FC2628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C2628">
        <w:rPr>
          <w:rFonts w:ascii="Times New Roman" w:hAnsi="Times New Roman"/>
          <w:sz w:val="28"/>
          <w:szCs w:val="28"/>
        </w:rPr>
        <w:t>Байтлеуова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2628">
        <w:rPr>
          <w:rFonts w:ascii="Times New Roman" w:hAnsi="Times New Roman"/>
          <w:sz w:val="28"/>
          <w:szCs w:val="28"/>
        </w:rPr>
        <w:t>Кумыскуль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2628">
        <w:rPr>
          <w:rFonts w:ascii="Times New Roman" w:hAnsi="Times New Roman"/>
          <w:sz w:val="28"/>
          <w:szCs w:val="28"/>
        </w:rPr>
        <w:t>Шымырбаевна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– врач акушер гинеколог, эксперт службы внутреннего аудита </w:t>
      </w:r>
      <w:proofErr w:type="spellStart"/>
      <w:r w:rsidRPr="00FC2628">
        <w:rPr>
          <w:rFonts w:ascii="Times New Roman" w:hAnsi="Times New Roman"/>
          <w:sz w:val="28"/>
          <w:szCs w:val="28"/>
        </w:rPr>
        <w:t>ГКП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FC2628">
        <w:rPr>
          <w:rFonts w:ascii="Times New Roman" w:hAnsi="Times New Roman"/>
          <w:sz w:val="28"/>
          <w:szCs w:val="28"/>
        </w:rPr>
        <w:t>ПХВ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  "Городская поликлиника №7" </w:t>
      </w:r>
      <w:proofErr w:type="spellStart"/>
      <w:r w:rsidRPr="00FC2628">
        <w:rPr>
          <w:rFonts w:ascii="Times New Roman" w:hAnsi="Times New Roman"/>
          <w:sz w:val="28"/>
          <w:szCs w:val="28"/>
        </w:rPr>
        <w:t>акимата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г. Астаны. </w:t>
      </w:r>
    </w:p>
    <w:p w:rsidR="00FC2628" w:rsidRPr="00FC2628" w:rsidRDefault="00FC2628" w:rsidP="00FC2628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C2628">
        <w:rPr>
          <w:rFonts w:ascii="Times New Roman" w:hAnsi="Times New Roman"/>
          <w:sz w:val="28"/>
          <w:szCs w:val="28"/>
        </w:rPr>
        <w:t>Сармулдаева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2628">
        <w:rPr>
          <w:rFonts w:ascii="Times New Roman" w:hAnsi="Times New Roman"/>
          <w:sz w:val="28"/>
          <w:szCs w:val="28"/>
        </w:rPr>
        <w:t>Шолпан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2628">
        <w:rPr>
          <w:rFonts w:ascii="Times New Roman" w:hAnsi="Times New Roman"/>
          <w:sz w:val="28"/>
          <w:szCs w:val="28"/>
        </w:rPr>
        <w:t>Куанышбековна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– кандидат медицинских наук, </w:t>
      </w:r>
      <w:proofErr w:type="spellStart"/>
      <w:r w:rsidRPr="00FC2628">
        <w:rPr>
          <w:rFonts w:ascii="Times New Roman" w:hAnsi="Times New Roman"/>
          <w:sz w:val="28"/>
          <w:szCs w:val="28"/>
        </w:rPr>
        <w:t>и.о</w:t>
      </w:r>
      <w:proofErr w:type="gramStart"/>
      <w:r w:rsidRPr="00FC2628">
        <w:rPr>
          <w:rFonts w:ascii="Times New Roman" w:hAnsi="Times New Roman"/>
          <w:sz w:val="28"/>
          <w:szCs w:val="28"/>
        </w:rPr>
        <w:t>.з</w:t>
      </w:r>
      <w:proofErr w:type="gramEnd"/>
      <w:r w:rsidRPr="00FC2628">
        <w:rPr>
          <w:rFonts w:ascii="Times New Roman" w:hAnsi="Times New Roman"/>
          <w:sz w:val="28"/>
          <w:szCs w:val="28"/>
        </w:rPr>
        <w:t>аведующая</w:t>
      </w:r>
      <w:proofErr w:type="spellEnd"/>
      <w:r w:rsidRPr="00FC2628">
        <w:rPr>
          <w:rFonts w:ascii="Times New Roman" w:hAnsi="Times New Roman"/>
          <w:sz w:val="28"/>
          <w:szCs w:val="28"/>
        </w:rPr>
        <w:t xml:space="preserve"> кафедрой ак</w:t>
      </w:r>
      <w:bookmarkStart w:id="0" w:name="_GoBack"/>
      <w:bookmarkEnd w:id="0"/>
      <w:r w:rsidRPr="00FC2628">
        <w:rPr>
          <w:rFonts w:ascii="Times New Roman" w:hAnsi="Times New Roman"/>
          <w:sz w:val="28"/>
          <w:szCs w:val="28"/>
        </w:rPr>
        <w:t>ушерства и гинекологии Казахского медицинского университета непрерывного образования, врач акушер-гинеколог высшей категории.</w:t>
      </w:r>
    </w:p>
    <w:p w:rsidR="00FC2628" w:rsidRPr="00FC2628" w:rsidRDefault="00FC2628" w:rsidP="00FC2628">
      <w:pPr>
        <w:pStyle w:val="Standard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FC2628">
        <w:rPr>
          <w:sz w:val="28"/>
          <w:szCs w:val="28"/>
        </w:rPr>
        <w:t>Мажитов</w:t>
      </w:r>
      <w:proofErr w:type="spellEnd"/>
      <w:r w:rsidRPr="00FC2628">
        <w:rPr>
          <w:sz w:val="28"/>
          <w:szCs w:val="28"/>
        </w:rPr>
        <w:t xml:space="preserve"> Талгат </w:t>
      </w:r>
      <w:proofErr w:type="spellStart"/>
      <w:r w:rsidRPr="00FC2628">
        <w:rPr>
          <w:sz w:val="28"/>
          <w:szCs w:val="28"/>
        </w:rPr>
        <w:t>Мансурович</w:t>
      </w:r>
      <w:proofErr w:type="spellEnd"/>
      <w:r w:rsidRPr="00FC2628">
        <w:rPr>
          <w:sz w:val="28"/>
          <w:szCs w:val="28"/>
        </w:rPr>
        <w:t xml:space="preserve"> – доктор медицинских наук, профессор, АО "Медицинский университет Астана", врач клинической фармакологии высшей категории.</w:t>
      </w:r>
    </w:p>
    <w:p w:rsidR="00FC2628" w:rsidRPr="009870C3" w:rsidRDefault="00FC2628" w:rsidP="0013311B">
      <w:pPr>
        <w:jc w:val="both"/>
        <w:rPr>
          <w:sz w:val="28"/>
          <w:szCs w:val="28"/>
        </w:rPr>
      </w:pPr>
    </w:p>
    <w:p w:rsidR="008F4826" w:rsidRPr="004159D1" w:rsidRDefault="008F4826" w:rsidP="0013311B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Pr="009870C3">
        <w:rPr>
          <w:b/>
          <w:sz w:val="28"/>
          <w:szCs w:val="28"/>
        </w:rPr>
        <w:t>. Указание на отсутствие конфликта интересов:</w:t>
      </w:r>
      <w:r w:rsidR="004159D1">
        <w:rPr>
          <w:b/>
          <w:sz w:val="28"/>
          <w:szCs w:val="28"/>
        </w:rPr>
        <w:t xml:space="preserve"> </w:t>
      </w:r>
      <w:r w:rsidR="008D7E94">
        <w:rPr>
          <w:sz w:val="28"/>
          <w:szCs w:val="28"/>
        </w:rPr>
        <w:t>нет.</w:t>
      </w:r>
    </w:p>
    <w:p w:rsidR="00927AAF" w:rsidRDefault="00927AAF" w:rsidP="0013311B">
      <w:pPr>
        <w:jc w:val="both"/>
        <w:rPr>
          <w:b/>
          <w:sz w:val="28"/>
          <w:szCs w:val="28"/>
        </w:rPr>
      </w:pPr>
    </w:p>
    <w:p w:rsidR="008F4826" w:rsidRDefault="008F4826" w:rsidP="0013311B">
      <w:pPr>
        <w:jc w:val="both"/>
        <w:rPr>
          <w:b/>
          <w:sz w:val="28"/>
          <w:szCs w:val="28"/>
        </w:rPr>
      </w:pPr>
      <w:r w:rsidRPr="00A75967">
        <w:rPr>
          <w:b/>
          <w:sz w:val="28"/>
          <w:szCs w:val="28"/>
          <w:lang w:val="en-US"/>
        </w:rPr>
        <w:t xml:space="preserve">18. </w:t>
      </w:r>
      <w:r w:rsidRPr="009870C3">
        <w:rPr>
          <w:b/>
          <w:sz w:val="28"/>
          <w:szCs w:val="28"/>
        </w:rPr>
        <w:t>Список</w:t>
      </w:r>
      <w:r w:rsidRPr="00A75967">
        <w:rPr>
          <w:b/>
          <w:sz w:val="28"/>
          <w:szCs w:val="28"/>
          <w:lang w:val="en-US"/>
        </w:rPr>
        <w:t xml:space="preserve"> </w:t>
      </w:r>
      <w:r w:rsidRPr="009870C3">
        <w:rPr>
          <w:b/>
          <w:sz w:val="28"/>
          <w:szCs w:val="28"/>
        </w:rPr>
        <w:t>рецензентов</w:t>
      </w:r>
      <w:r w:rsidRPr="00A75967">
        <w:rPr>
          <w:b/>
          <w:sz w:val="28"/>
          <w:szCs w:val="28"/>
          <w:lang w:val="en-US"/>
        </w:rPr>
        <w:t>:</w:t>
      </w:r>
    </w:p>
    <w:p w:rsidR="00927AAF" w:rsidRDefault="00927AAF" w:rsidP="0013311B">
      <w:pPr>
        <w:jc w:val="both"/>
        <w:rPr>
          <w:sz w:val="28"/>
          <w:szCs w:val="28"/>
        </w:rPr>
      </w:pPr>
      <w:proofErr w:type="spellStart"/>
      <w:r w:rsidRPr="00927AAF">
        <w:rPr>
          <w:sz w:val="28"/>
          <w:szCs w:val="28"/>
          <w:lang w:val="tr-TR"/>
        </w:rPr>
        <w:t>Миреева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Алла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Эвельевна</w:t>
      </w:r>
      <w:proofErr w:type="spellEnd"/>
      <w:r w:rsidRPr="00927AAF">
        <w:rPr>
          <w:sz w:val="28"/>
          <w:szCs w:val="28"/>
          <w:lang w:val="tr-TR"/>
        </w:rPr>
        <w:t xml:space="preserve"> – </w:t>
      </w:r>
      <w:proofErr w:type="spellStart"/>
      <w:r w:rsidRPr="00927AAF">
        <w:rPr>
          <w:sz w:val="28"/>
          <w:szCs w:val="28"/>
          <w:lang w:val="tr-TR"/>
        </w:rPr>
        <w:t>РГП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на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ПХВ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gramStart"/>
      <w:r w:rsidRPr="00927AAF">
        <w:rPr>
          <w:sz w:val="28"/>
          <w:szCs w:val="28"/>
          <w:lang w:val="tr-TR"/>
        </w:rPr>
        <w:t>«</w:t>
      </w:r>
      <w:proofErr w:type="spellStart"/>
      <w:proofErr w:type="gramEnd"/>
      <w:r w:rsidRPr="00927AAF">
        <w:rPr>
          <w:sz w:val="28"/>
          <w:szCs w:val="28"/>
          <w:lang w:val="tr-TR"/>
        </w:rPr>
        <w:t>Казахский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национальный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медицинский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университет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имени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С.Д</w:t>
      </w:r>
      <w:proofErr w:type="spellEnd"/>
      <w:r w:rsidRPr="00927AAF">
        <w:rPr>
          <w:sz w:val="28"/>
          <w:szCs w:val="28"/>
          <w:lang w:val="tr-TR"/>
        </w:rPr>
        <w:t>. Асфендиярова</w:t>
      </w:r>
      <w:proofErr w:type="gramStart"/>
      <w:r w:rsidRPr="00927AAF">
        <w:rPr>
          <w:sz w:val="28"/>
          <w:szCs w:val="28"/>
          <w:lang w:val="tr-TR"/>
        </w:rPr>
        <w:t>»</w:t>
      </w:r>
      <w:proofErr w:type="gram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доктор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медицинских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наук</w:t>
      </w:r>
      <w:proofErr w:type="spellEnd"/>
      <w:r w:rsidRPr="00927AAF">
        <w:rPr>
          <w:sz w:val="28"/>
          <w:szCs w:val="28"/>
          <w:lang w:val="tr-TR"/>
        </w:rPr>
        <w:t xml:space="preserve">, </w:t>
      </w:r>
      <w:proofErr w:type="spellStart"/>
      <w:r w:rsidRPr="00927AAF">
        <w:rPr>
          <w:sz w:val="28"/>
          <w:szCs w:val="28"/>
          <w:lang w:val="tr-TR"/>
        </w:rPr>
        <w:t>профессор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кафедры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акушерства</w:t>
      </w:r>
      <w:proofErr w:type="spellEnd"/>
      <w:r w:rsidRPr="00927AAF">
        <w:rPr>
          <w:sz w:val="28"/>
          <w:szCs w:val="28"/>
          <w:lang w:val="tr-TR"/>
        </w:rPr>
        <w:t xml:space="preserve"> и </w:t>
      </w:r>
      <w:proofErr w:type="spellStart"/>
      <w:r w:rsidRPr="00927AAF">
        <w:rPr>
          <w:sz w:val="28"/>
          <w:szCs w:val="28"/>
          <w:lang w:val="tr-TR"/>
        </w:rPr>
        <w:t>гинекологии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интернатуры</w:t>
      </w:r>
      <w:proofErr w:type="spellEnd"/>
      <w:r w:rsidRPr="00927AAF">
        <w:rPr>
          <w:sz w:val="28"/>
          <w:szCs w:val="28"/>
          <w:lang w:val="tr-TR"/>
        </w:rPr>
        <w:t xml:space="preserve">, </w:t>
      </w:r>
      <w:proofErr w:type="spellStart"/>
      <w:r w:rsidRPr="00927AAF">
        <w:rPr>
          <w:sz w:val="28"/>
          <w:szCs w:val="28"/>
          <w:lang w:val="tr-TR"/>
        </w:rPr>
        <w:t>врач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высшей</w:t>
      </w:r>
      <w:proofErr w:type="spellEnd"/>
      <w:r w:rsidRPr="00927AAF">
        <w:rPr>
          <w:sz w:val="28"/>
          <w:szCs w:val="28"/>
          <w:lang w:val="tr-TR"/>
        </w:rPr>
        <w:t xml:space="preserve"> </w:t>
      </w:r>
      <w:proofErr w:type="spellStart"/>
      <w:r w:rsidRPr="00927AAF">
        <w:rPr>
          <w:sz w:val="28"/>
          <w:szCs w:val="28"/>
          <w:lang w:val="tr-TR"/>
        </w:rPr>
        <w:t>категории</w:t>
      </w:r>
      <w:proofErr w:type="spellEnd"/>
      <w:r>
        <w:rPr>
          <w:sz w:val="28"/>
          <w:szCs w:val="28"/>
        </w:rPr>
        <w:t>.</w:t>
      </w:r>
    </w:p>
    <w:p w:rsidR="00927AAF" w:rsidRPr="00927AAF" w:rsidRDefault="00927AAF" w:rsidP="0013311B">
      <w:pPr>
        <w:jc w:val="both"/>
        <w:rPr>
          <w:sz w:val="28"/>
          <w:szCs w:val="28"/>
        </w:rPr>
      </w:pPr>
    </w:p>
    <w:p w:rsidR="008F4826" w:rsidRPr="00A75967" w:rsidRDefault="008F4826" w:rsidP="0013311B">
      <w:pPr>
        <w:jc w:val="both"/>
        <w:rPr>
          <w:b/>
          <w:sz w:val="28"/>
          <w:szCs w:val="28"/>
          <w:lang w:val="en-US"/>
        </w:rPr>
      </w:pPr>
      <w:r w:rsidRPr="00A75967">
        <w:rPr>
          <w:b/>
          <w:bCs/>
          <w:sz w:val="28"/>
          <w:szCs w:val="28"/>
          <w:lang w:val="en-US"/>
        </w:rPr>
        <w:t>19</w:t>
      </w:r>
      <w:r w:rsidRPr="00A75967">
        <w:rPr>
          <w:b/>
          <w:sz w:val="28"/>
          <w:szCs w:val="28"/>
          <w:lang w:val="en-US"/>
        </w:rPr>
        <w:t xml:space="preserve">. </w:t>
      </w:r>
      <w:r w:rsidRPr="009870C3">
        <w:rPr>
          <w:b/>
          <w:sz w:val="28"/>
          <w:szCs w:val="28"/>
        </w:rPr>
        <w:t>Список</w:t>
      </w:r>
      <w:r w:rsidRPr="00A75967">
        <w:rPr>
          <w:b/>
          <w:sz w:val="28"/>
          <w:szCs w:val="28"/>
          <w:lang w:val="en-US"/>
        </w:rPr>
        <w:t xml:space="preserve"> </w:t>
      </w:r>
      <w:r w:rsidRPr="009870C3">
        <w:rPr>
          <w:b/>
          <w:sz w:val="28"/>
          <w:szCs w:val="28"/>
        </w:rPr>
        <w:t>использованной</w:t>
      </w:r>
      <w:r w:rsidRPr="00A75967">
        <w:rPr>
          <w:b/>
          <w:sz w:val="28"/>
          <w:szCs w:val="28"/>
          <w:lang w:val="en-US"/>
        </w:rPr>
        <w:t xml:space="preserve"> </w:t>
      </w:r>
      <w:r w:rsidRPr="009870C3">
        <w:rPr>
          <w:b/>
          <w:sz w:val="28"/>
          <w:szCs w:val="28"/>
        </w:rPr>
        <w:t>литературы</w:t>
      </w:r>
      <w:r w:rsidRPr="00A75967">
        <w:rPr>
          <w:b/>
          <w:sz w:val="28"/>
          <w:szCs w:val="28"/>
          <w:lang w:val="en-US"/>
        </w:rPr>
        <w:t xml:space="preserve"> </w:t>
      </w:r>
    </w:p>
    <w:p w:rsidR="004159D1" w:rsidRPr="00DD458C" w:rsidRDefault="004159D1" w:rsidP="00DD458C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>American College of Obstetricians and Gynecologists Practice Bulletin.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 xml:space="preserve">Fetal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Macrosomia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>Clinical Management Guidelines for Obstetrician-Gynecologists, No 22.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>Washington D.C.: American College of Obstetricians and Gynecologists, 2000</w:t>
      </w:r>
      <w:r w:rsidR="00DD458C">
        <w:rPr>
          <w:rFonts w:ascii="Times New Roman" w:hAnsi="Times New Roman"/>
          <w:sz w:val="28"/>
          <w:szCs w:val="28"/>
        </w:rPr>
        <w:t>.</w:t>
      </w:r>
      <w:proofErr w:type="gramEnd"/>
    </w:p>
    <w:p w:rsidR="004159D1" w:rsidRPr="00DD458C" w:rsidRDefault="004159D1" w:rsidP="00DD458C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Suneet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 P,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Chauhan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, MD, William A.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Grobman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, MD, Robert A.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Gherman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, MD,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Vidya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 B. Chauhan, BS, Gene Chang, MD, Everett F. Suspicion and treatment of the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macrosomic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 fetus: A review American Journal of Obstetrics and Gynecology 2005; 193: 332–46.</w:t>
      </w:r>
    </w:p>
    <w:p w:rsidR="004159D1" w:rsidRPr="00DD458C" w:rsidRDefault="004159D1" w:rsidP="00DD458C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DD458C">
        <w:rPr>
          <w:rFonts w:ascii="Times New Roman" w:hAnsi="Times New Roman"/>
          <w:sz w:val="28"/>
          <w:szCs w:val="28"/>
          <w:lang w:val="en-US"/>
        </w:rPr>
        <w:t xml:space="preserve">Hong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JU</w:t>
      </w: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>,Yogesh</w:t>
      </w:r>
      <w:proofErr w:type="spellEnd"/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Chadha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, Tim Donovan and Peter O’Rourke, Fetal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macrosomia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 and pregnancy outcomes. Australian and New Zealand Journal of Obstetrics and Gynecology 2009; 49: 504–509</w:t>
      </w:r>
      <w:r w:rsidR="00DD458C">
        <w:rPr>
          <w:rFonts w:ascii="Times New Roman" w:hAnsi="Times New Roman"/>
          <w:sz w:val="28"/>
          <w:szCs w:val="28"/>
        </w:rPr>
        <w:t>.</w:t>
      </w:r>
    </w:p>
    <w:p w:rsidR="004159D1" w:rsidRPr="00DD458C" w:rsidRDefault="004159D1" w:rsidP="00DD458C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 xml:space="preserve">Sanchez-Ramos L, Bernstein S,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Kaunitz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 AM.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 xml:space="preserve"> Expectant management versus labor induction for suspected fetal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macrosomia</w:t>
      </w: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>:a</w:t>
      </w:r>
      <w:proofErr w:type="spellEnd"/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 xml:space="preserve"> systematic review.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Obstet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Gynecol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 2002</w:t>
      </w: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>;100:997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>-1002.</w:t>
      </w:r>
    </w:p>
    <w:p w:rsidR="004159D1" w:rsidRPr="00DD458C" w:rsidRDefault="004159D1" w:rsidP="00DD458C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 xml:space="preserve">Fetal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macrosomia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 xml:space="preserve">Its </w:t>
      </w:r>
      <w:r w:rsidR="00E76EF2" w:rsidRPr="00DD458C">
        <w:rPr>
          <w:rFonts w:ascii="Times New Roman" w:hAnsi="Times New Roman"/>
          <w:sz w:val="28"/>
          <w:szCs w:val="28"/>
          <w:lang w:val="en-US"/>
        </w:rPr>
        <w:t>maternal and</w:t>
      </w:r>
      <w:r w:rsidRPr="00DD458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76EF2" w:rsidRPr="00DD458C">
        <w:rPr>
          <w:rFonts w:ascii="Times New Roman" w:hAnsi="Times New Roman"/>
          <w:sz w:val="28"/>
          <w:szCs w:val="28"/>
          <w:lang w:val="en-US"/>
        </w:rPr>
        <w:t>neonatal complications.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Habiba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Sharaf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>Ali ,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Shahina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Ishtiaque</w:t>
      </w:r>
      <w:proofErr w:type="spellEnd"/>
      <w:r w:rsidR="00E76EF2" w:rsidRPr="00DD458C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gramStart"/>
      <w:r w:rsidR="00E76EF2" w:rsidRPr="00DD458C">
        <w:rPr>
          <w:rFonts w:ascii="Times New Roman" w:hAnsi="Times New Roman"/>
          <w:sz w:val="28"/>
          <w:szCs w:val="28"/>
          <w:lang w:val="en-US"/>
        </w:rPr>
        <w:t>The Professional Medical Journal, 2014</w:t>
      </w:r>
      <w:r w:rsidR="00DD458C">
        <w:rPr>
          <w:rFonts w:ascii="Times New Roman" w:hAnsi="Times New Roman"/>
          <w:sz w:val="28"/>
          <w:szCs w:val="28"/>
        </w:rPr>
        <w:t>.</w:t>
      </w:r>
      <w:proofErr w:type="gramEnd"/>
    </w:p>
    <w:p w:rsidR="00E76EF2" w:rsidRPr="00DD458C" w:rsidRDefault="00E76EF2" w:rsidP="00DD458C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>ACOG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 Issues Guidelines on Fetal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Macrosomia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 xml:space="preserve"> J. Chatfield. </w:t>
      </w:r>
      <w:r w:rsidRPr="00DD458C">
        <w:rPr>
          <w:rFonts w:ascii="Times New Roman" w:hAnsi="Times New Roman"/>
          <w:iCs/>
          <w:sz w:val="28"/>
          <w:szCs w:val="28"/>
          <w:lang w:val="en-US"/>
        </w:rPr>
        <w:t>Am. Fam. Physician</w:t>
      </w:r>
      <w:r w:rsidRPr="00DD458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Pr="00DD458C">
        <w:rPr>
          <w:rFonts w:ascii="Times New Roman" w:hAnsi="Times New Roman"/>
          <w:sz w:val="28"/>
          <w:szCs w:val="28"/>
          <w:lang w:val="en-US"/>
        </w:rPr>
        <w:t> 2001 Jul 1</w:t>
      </w: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>;64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>(1):169-170.</w:t>
      </w:r>
    </w:p>
    <w:p w:rsidR="00E76EF2" w:rsidRPr="00DD458C" w:rsidRDefault="00E76EF2" w:rsidP="00DD458C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DD458C">
        <w:rPr>
          <w:rFonts w:ascii="Times New Roman" w:hAnsi="Times New Roman"/>
          <w:sz w:val="28"/>
          <w:szCs w:val="28"/>
          <w:lang w:val="en-US"/>
        </w:rPr>
        <w:t>Leona 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C.Y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>. Poon</w:t>
      </w: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>,  George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Karagiannis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Violeta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Stratieva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 xml:space="preserve">First-Trimester Prediction of </w:t>
      </w:r>
      <w:proofErr w:type="spellStart"/>
      <w:r w:rsidRPr="00DD458C">
        <w:rPr>
          <w:rFonts w:ascii="Times New Roman" w:hAnsi="Times New Roman"/>
          <w:sz w:val="28"/>
          <w:szCs w:val="28"/>
          <w:lang w:val="en-US"/>
        </w:rPr>
        <w:t>Macrosomia</w:t>
      </w:r>
      <w:proofErr w:type="spellEnd"/>
      <w:r w:rsidRPr="00DD458C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DD458C">
        <w:rPr>
          <w:rFonts w:ascii="Times New Roman" w:hAnsi="Times New Roman"/>
          <w:sz w:val="28"/>
          <w:szCs w:val="28"/>
          <w:lang w:val="en-US"/>
        </w:rPr>
        <w:t>Fetal Diagnosis and Therapy.</w:t>
      </w:r>
      <w:proofErr w:type="gramEnd"/>
      <w:r w:rsidRPr="00DD458C">
        <w:rPr>
          <w:rFonts w:ascii="Times New Roman" w:hAnsi="Times New Roman"/>
          <w:sz w:val="28"/>
          <w:szCs w:val="28"/>
          <w:lang w:val="en-US"/>
        </w:rPr>
        <w:t xml:space="preserve"> 2010</w:t>
      </w:r>
      <w:r w:rsidR="00DD458C">
        <w:rPr>
          <w:rFonts w:ascii="Times New Roman" w:hAnsi="Times New Roman"/>
          <w:sz w:val="28"/>
          <w:szCs w:val="28"/>
        </w:rPr>
        <w:t>.</w:t>
      </w:r>
    </w:p>
    <w:p w:rsidR="00257D8D" w:rsidRPr="00DD458C" w:rsidRDefault="00257D8D" w:rsidP="00DD458C">
      <w:pPr>
        <w:tabs>
          <w:tab w:val="left" w:pos="0"/>
          <w:tab w:val="left" w:pos="567"/>
        </w:tabs>
        <w:jc w:val="both"/>
        <w:rPr>
          <w:sz w:val="28"/>
          <w:szCs w:val="28"/>
          <w:lang w:val="en-US"/>
        </w:rPr>
      </w:pPr>
    </w:p>
    <w:sectPr w:rsidR="00257D8D" w:rsidRPr="00DD458C" w:rsidSect="0013311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253E"/>
    <w:multiLevelType w:val="hybridMultilevel"/>
    <w:tmpl w:val="FAECFA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87ED4"/>
    <w:multiLevelType w:val="hybridMultilevel"/>
    <w:tmpl w:val="D64E0B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2BB6"/>
    <w:multiLevelType w:val="hybridMultilevel"/>
    <w:tmpl w:val="83F837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C0643"/>
    <w:multiLevelType w:val="hybridMultilevel"/>
    <w:tmpl w:val="C4208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D5C29"/>
    <w:multiLevelType w:val="hybridMultilevel"/>
    <w:tmpl w:val="C5CCD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F4A1C"/>
    <w:multiLevelType w:val="hybridMultilevel"/>
    <w:tmpl w:val="AAF02B56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D97859B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A3B9B"/>
    <w:multiLevelType w:val="hybridMultilevel"/>
    <w:tmpl w:val="E7FC38D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DA10FB"/>
    <w:multiLevelType w:val="hybridMultilevel"/>
    <w:tmpl w:val="3E0E2D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195E97"/>
    <w:multiLevelType w:val="hybridMultilevel"/>
    <w:tmpl w:val="38EC05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227481"/>
    <w:multiLevelType w:val="multilevel"/>
    <w:tmpl w:val="912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122702"/>
    <w:multiLevelType w:val="hybridMultilevel"/>
    <w:tmpl w:val="7E261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7C1770"/>
    <w:multiLevelType w:val="hybridMultilevel"/>
    <w:tmpl w:val="926A98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5C0"/>
    <w:multiLevelType w:val="hybridMultilevel"/>
    <w:tmpl w:val="D1089AF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6257A8"/>
    <w:multiLevelType w:val="hybridMultilevel"/>
    <w:tmpl w:val="2B2A411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1A0D7C"/>
    <w:multiLevelType w:val="hybridMultilevel"/>
    <w:tmpl w:val="9B4E898C"/>
    <w:lvl w:ilvl="0" w:tplc="D72AFD1A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56E5B15"/>
    <w:multiLevelType w:val="hybridMultilevel"/>
    <w:tmpl w:val="F830E9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19">
    <w:nsid w:val="783D078B"/>
    <w:multiLevelType w:val="multilevel"/>
    <w:tmpl w:val="2196F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6"/>
  </w:num>
  <w:num w:numId="3">
    <w:abstractNumId w:val="8"/>
  </w:num>
  <w:num w:numId="4">
    <w:abstractNumId w:val="4"/>
  </w:num>
  <w:num w:numId="5">
    <w:abstractNumId w:val="16"/>
  </w:num>
  <w:num w:numId="6">
    <w:abstractNumId w:val="19"/>
  </w:num>
  <w:num w:numId="7">
    <w:abstractNumId w:val="11"/>
  </w:num>
  <w:num w:numId="8">
    <w:abstractNumId w:val="17"/>
  </w:num>
  <w:num w:numId="9">
    <w:abstractNumId w:val="3"/>
  </w:num>
  <w:num w:numId="10">
    <w:abstractNumId w:val="5"/>
  </w:num>
  <w:num w:numId="11">
    <w:abstractNumId w:val="1"/>
  </w:num>
  <w:num w:numId="12">
    <w:abstractNumId w:val="12"/>
  </w:num>
  <w:num w:numId="13">
    <w:abstractNumId w:val="2"/>
  </w:num>
  <w:num w:numId="14">
    <w:abstractNumId w:val="14"/>
  </w:num>
  <w:num w:numId="15">
    <w:abstractNumId w:val="7"/>
  </w:num>
  <w:num w:numId="16">
    <w:abstractNumId w:val="10"/>
  </w:num>
  <w:num w:numId="17">
    <w:abstractNumId w:val="13"/>
  </w:num>
  <w:num w:numId="18">
    <w:abstractNumId w:val="15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826"/>
    <w:rsid w:val="00000C8C"/>
    <w:rsid w:val="0007718A"/>
    <w:rsid w:val="00105174"/>
    <w:rsid w:val="0013311B"/>
    <w:rsid w:val="00165FD1"/>
    <w:rsid w:val="00180AD0"/>
    <w:rsid w:val="00190AAC"/>
    <w:rsid w:val="002141E9"/>
    <w:rsid w:val="00257D8D"/>
    <w:rsid w:val="002E615C"/>
    <w:rsid w:val="00365D78"/>
    <w:rsid w:val="00404188"/>
    <w:rsid w:val="004159D1"/>
    <w:rsid w:val="00493952"/>
    <w:rsid w:val="00531B41"/>
    <w:rsid w:val="00587C35"/>
    <w:rsid w:val="00620045"/>
    <w:rsid w:val="006B1520"/>
    <w:rsid w:val="006C16DB"/>
    <w:rsid w:val="006C2288"/>
    <w:rsid w:val="008D7E94"/>
    <w:rsid w:val="008F4826"/>
    <w:rsid w:val="00927AAF"/>
    <w:rsid w:val="00A03BBC"/>
    <w:rsid w:val="00A75967"/>
    <w:rsid w:val="00B1517C"/>
    <w:rsid w:val="00B349DE"/>
    <w:rsid w:val="00B35D34"/>
    <w:rsid w:val="00B73859"/>
    <w:rsid w:val="00C47CEA"/>
    <w:rsid w:val="00CA5B81"/>
    <w:rsid w:val="00D35369"/>
    <w:rsid w:val="00DA7F63"/>
    <w:rsid w:val="00DD458C"/>
    <w:rsid w:val="00E25C94"/>
    <w:rsid w:val="00E76EF2"/>
    <w:rsid w:val="00EF2552"/>
    <w:rsid w:val="00F11FDF"/>
    <w:rsid w:val="00FC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6E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8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76EF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4">
    <w:name w:val="Hyperlink"/>
    <w:basedOn w:val="a0"/>
    <w:uiPriority w:val="99"/>
    <w:unhideWhenUsed/>
    <w:rsid w:val="00E76EF2"/>
    <w:rPr>
      <w:color w:val="0563C1" w:themeColor="hyperlink"/>
      <w:u w:val="single"/>
    </w:rPr>
  </w:style>
  <w:style w:type="paragraph" w:customStyle="1" w:styleId="Standard">
    <w:name w:val="Standard"/>
    <w:rsid w:val="00FC262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6E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8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76EF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4">
    <w:name w:val="Hyperlink"/>
    <w:basedOn w:val="a0"/>
    <w:uiPriority w:val="99"/>
    <w:unhideWhenUsed/>
    <w:rsid w:val="00E76EF2"/>
    <w:rPr>
      <w:color w:val="0563C1" w:themeColor="hyperlink"/>
      <w:u w:val="single"/>
    </w:rPr>
  </w:style>
  <w:style w:type="paragraph" w:customStyle="1" w:styleId="Standard">
    <w:name w:val="Standard"/>
    <w:rsid w:val="00FC262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9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8059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42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825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10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4972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9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6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68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16801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15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1689</TotalTime>
  <Pages>6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Нургул Ташпагамбетова</cp:lastModifiedBy>
  <cp:revision>16</cp:revision>
  <dcterms:created xsi:type="dcterms:W3CDTF">2016-04-05T05:22:00Z</dcterms:created>
  <dcterms:modified xsi:type="dcterms:W3CDTF">2016-05-20T12:34:00Z</dcterms:modified>
</cp:coreProperties>
</file>